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东莞市紧缺急需职业（工种）目录（2023）</w:t>
      </w:r>
      <w:bookmarkEnd w:id="0"/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4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772"/>
        <w:gridCol w:w="3716"/>
        <w:gridCol w:w="1296"/>
      </w:tblGrid>
      <w:tr>
        <w:trPr>
          <w:trHeight w:val="5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机械制造基础加工处理类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钳工（工具钳工、装配钳工、机修钳工）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6-18-04-06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6-20-01-01</w:t>
            </w:r>
          </w:p>
        </w:tc>
      </w:tr>
      <w:tr>
        <w:trPr>
          <w:trHeight w:val="312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车工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铣工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磨工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钻床工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多工序数控机床操作调整工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冲压工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焊工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6-18-02-04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机械加工材料切割工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6-18-02-05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镀层工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镀膜工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模具工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6-18-04-01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机床装调维修工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6-20-03-01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生产设备操作类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工业机器人系统运维员 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工业视觉系统运维员S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工业机器人系统操作员S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6-31-07-03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机械设备修理类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设备点检员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6-31-01-01</w:t>
            </w:r>
          </w:p>
        </w:tc>
      </w:tr>
      <w:tr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仪器仪表维修工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工程机械维修工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机电设备维修工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工业设备装调、施工类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电子专用设备装调工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6-21-04-01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电容器制造工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继电器制造工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电器接插件制造工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电子产品制版工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液晶显示器件制造工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6-25-02-03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磁头制造工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6-25-02-07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计算机及外部设备装配调试员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6-25-03-00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通信终端设备制造工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6-25-04-02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激光设备安装调试员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0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6-25-04-04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智能硬件装调员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6-25-04-05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电子设备装接工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6-25-04-07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电子设备调试工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2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6-25-04-08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仪器仪表制造工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6-26-01-01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钟表及计时仪器制造工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6-26-01-02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6-29-03-01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电气设备安装工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6-29-03-02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电子元器件制造类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电声器件制造工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6-25-01-07</w:t>
            </w:r>
          </w:p>
        </w:tc>
      </w:tr>
      <w:tr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印制电路制作工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6-25-01-13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半导体芯片制造工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6-25-02-05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半导体分立器件和集成电路装调工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6-25-02-06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农副产品、食品、饮料制造类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淀粉及淀粉糖制造工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6-01-07-01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糕点面包烘焙师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6-02-01-01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饮料制作工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6-02-06-09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纺织品和服装制造类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印染染化料配制工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6-04-06-06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工艺染织品制作工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6-04-06-07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服装制版师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6-05-01-01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缝纫工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6-05-01-03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绒线编织拼布工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6-05-01-06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汽车制造、修理类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电池及电池系统维修保养师 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4-12-01-03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汽车装调工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6-22-02-01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其他生产制造类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印刷操作员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6-08-01-02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玩具制作工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6-09-05-00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脂肪烃生产工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6-11-02-11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合成树脂生产工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6-11-06-00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药物制剂工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6-12-03-00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化纤聚合工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6-13-01-01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橡胶制品生产工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6-14-01-01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塑料制品成型制作工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6-14-02-00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玻璃配料熔化工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6-15-03-01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玻璃及玻璃制品成型工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6-15-03-02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玻璃加工工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6-15-03-03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金属挤压工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6-17-09-09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光学镜头制造工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3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6-20-07-05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动车组制修师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6-23-01-03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电机制造工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6-24-01-00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变压器互感器制造工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6-24-02-01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高低压电器及成套设备装配工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6-24-02-02</w:t>
            </w:r>
          </w:p>
        </w:tc>
      </w:tr>
      <w:tr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电线电缆制造工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6-24-03-01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光纤光缆制造工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6-24-03-02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电池制造工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6-24-04-00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小型家用电器制造工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6-24-05-04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电光源制造工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6-24-07-01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灯具制造工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6-24-07-02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生产辅助、检验试验类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玩具设计师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4-08-08-10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工业设计工艺师S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4-08-08-26</w:t>
            </w:r>
          </w:p>
        </w:tc>
      </w:tr>
      <w:tr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起重装卸机械操作工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6-30-05-01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无损检测员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6-31-03-04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质检员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6-31-03-05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试验员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6-31-03-06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包装工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6-31-05-00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软件技术、通信网络服务类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信息通信信息化系统管理员 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4-04-04-03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计算机程序设计员S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4-04-05-01</w:t>
            </w:r>
          </w:p>
        </w:tc>
      </w:tr>
      <w:tr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计算机软件测试员S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4-04-05-02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安全生产管理类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6-31-06-00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水生产、输排和水处理类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工业废水处理工 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6-28-03-03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邮政快递、仓储物流类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物流服务师 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4-02-06-03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快递员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ootnoteReference w:id="4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4-02-07-08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食品、餐饮服务类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食品安全管理师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4-03-02-11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商务咨询、批发零售服务类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电子商务师S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5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4-01-06-01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互联网营销师S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4-01-06-02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商务数据分析师S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4-07-02-05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物业管理服务类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智能楼宇管理员S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6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4-06-01-04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安全保护服务类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lang w:val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消防设施操作员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7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4-07-05-03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安全防范系统安装维护员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footnoteReference w:id="8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4-07-05-04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生活照料服务类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4-10-01-05</w:t>
            </w:r>
          </w:p>
        </w:tc>
      </w:tr>
    </w:tbl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8">
    <w:p>
      <w:r>
        <w:separator/>
      </w:r>
    </w:p>
  </w:footnote>
  <w:footnote w:type="continuationSeparator" w:id="19">
    <w:p>
      <w:r>
        <w:continuationSeparator/>
      </w:r>
    </w:p>
  </w:footnote>
  <w:footnote w:id="0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人民共和国职业分类大典（2015年版）中为“6-25-04-04激光头制造工”与“6-25-04-05激光机装调工”</w:t>
      </w:r>
      <w:r>
        <w:rPr>
          <w:rFonts w:hint="eastAsia"/>
          <w:lang w:eastAsia="zh-CN"/>
        </w:rPr>
        <w:t>。</w:t>
      </w:r>
    </w:p>
  </w:footnote>
  <w:footnote w:id="1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6-25-04-07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广电和通信设备电子装接工”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2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6-25-04-08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广电和通信设备调试工”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3">
    <w:p>
      <w:pPr>
        <w:pStyle w:val="3"/>
        <w:snapToGrid w:val="0"/>
        <w:rPr>
          <w:rFonts w:hint="eastAsia" w:eastAsia="仿宋_GB2312"/>
          <w:lang w:val="en-US"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6-20-07-05光学零件制造工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4">
    <w:p>
      <w:pPr>
        <w:pStyle w:val="3"/>
        <w:snapToGrid w:val="0"/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cs="仿宋_GB2312"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快递员是指从事快件揽件、派送和客户信息收集、关系维护及业务推广工作的人员。高级工需掌握快件收派、了解客户需求、建立维护客户档案、处理投诉赔偿；技师、高级技师在高级工技能基础上需要掌握统计分析收派数据、提出质量改进方法，编制培训计划、快递业务培训、作业指导等。</w:t>
      </w:r>
    </w:p>
  </w:footnote>
  <w:footnote w:id="5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人民共和国职业分类大典（2015年版）中为“4-01-02-02电子商务师”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6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人民共和国职业分类大典（2015年版）中为“4-07-05-03 智能楼宇管理员”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7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人民共和国职业分类大典（2015年版）中为“4-07-05-04 消防设施操作员”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</w:footnote>
  <w:footnote w:id="8">
    <w:p>
      <w:pPr>
        <w:pStyle w:val="3"/>
        <w:snapToGrid w:val="0"/>
        <w:rPr>
          <w:rFonts w:hint="eastAsia" w:eastAsia="仿宋_GB2312"/>
          <w:lang w:eastAsia="zh-CN"/>
        </w:rPr>
      </w:pPr>
      <w:r>
        <w:rPr>
          <w:rStyle w:val="6"/>
        </w:rPr>
        <w:footnoteRef/>
      </w:r>
      <w: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val="en-US" w:eastAsia="zh-CN" w:bidi="ar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人民共和国职业分类大典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（2015年版）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val="en-US" w:bidi="ar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为“4-07-05-05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18"/>
          <w:szCs w:val="18"/>
          <w:lang w:bidi="ar"/>
          <w14:textFill>
            <w14:solidFill>
              <w14:schemeClr w14:val="tx1"/>
            </w14:solidFill>
          </w14:textFill>
        </w:rPr>
        <w:t>安全防范系统安装维护员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:lang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_GB2312" w:hAnsi="仿宋_GB2312" w:cs="仿宋_GB2312"/>
          <w:color w:val="000000" w:themeColor="text1"/>
          <w:sz w:val="18"/>
          <w:szCs w:val="18"/>
          <w:lang w:eastAsia="zh-CN" w:bidi="ar"/>
          <w14:textFill>
            <w14:solidFill>
              <w14:schemeClr w14:val="tx1"/>
            </w14:solidFill>
          </w14:textFill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8"/>
    <w:footnote w:id="19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ZDVlY2YwZTE2NDYzMmUzMGE4NTE0ODkyNmU0YTUifQ=="/>
  </w:docVars>
  <w:rsids>
    <w:rsidRoot w:val="6D8D6FF7"/>
    <w:rsid w:val="03BE3922"/>
    <w:rsid w:val="21A47E8B"/>
    <w:rsid w:val="267B4B06"/>
    <w:rsid w:val="3CF35781"/>
    <w:rsid w:val="3E005734"/>
    <w:rsid w:val="50AC5A06"/>
    <w:rsid w:val="51C212A4"/>
    <w:rsid w:val="55F14746"/>
    <w:rsid w:val="6BD47AFD"/>
    <w:rsid w:val="6D8D6FF7"/>
    <w:rsid w:val="7ED50F71"/>
    <w:rsid w:val="7EF1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1067</Words>
  <Characters>2049</Characters>
  <Lines>0</Lines>
  <Paragraphs>0</Paragraphs>
  <TotalTime>0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2023-07-03T07:19:00Z</dcterms:created>
  <dc:creator>马国彪</dc:creator>
  <cp:lastModifiedBy>胡椒Hans</cp:lastModifiedBy>
  <dcterms:modified xsi:type="dcterms:W3CDTF">2023-07-13T04:42:19Z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2B57715D6F474596995BE1F0CD5D8D15</vt:lpwstr>
  </property>
</Properties>
</file>