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C8" w:rsidRPr="0013537A" w:rsidRDefault="00331EC8" w:rsidP="00331EC8">
      <w:r w:rsidRPr="0013537A">
        <w:t>附件</w:t>
      </w:r>
      <w:r w:rsidRPr="0013537A">
        <w:t>2</w:t>
      </w:r>
      <w:r w:rsidR="00741646">
        <w:rPr>
          <w:rFonts w:hint="eastAsia"/>
        </w:rPr>
        <w:t>：</w:t>
      </w:r>
    </w:p>
    <w:p w:rsidR="00331EC8" w:rsidRPr="0013537A" w:rsidRDefault="00331EC8" w:rsidP="00331EC8">
      <w:pPr>
        <w:ind w:firstLineChars="200" w:firstLine="720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DB7820" w:rsidRPr="008A2CFC" w:rsidRDefault="00DB7820" w:rsidP="00DB7820">
      <w:pPr>
        <w:jc w:val="center"/>
        <w:rPr>
          <w:rFonts w:ascii="华康简标题宋" w:eastAsia="华康简标题宋"/>
          <w:kern w:val="0"/>
          <w:sz w:val="42"/>
          <w:szCs w:val="42"/>
        </w:rPr>
      </w:pPr>
      <w:r w:rsidRPr="008A2CFC">
        <w:rPr>
          <w:rFonts w:ascii="华康简标题宋" w:eastAsia="华康简标题宋" w:hint="eastAsia"/>
          <w:kern w:val="0"/>
          <w:sz w:val="42"/>
          <w:szCs w:val="42"/>
        </w:rPr>
        <w:t>201</w:t>
      </w:r>
      <w:r w:rsidR="005C0078">
        <w:rPr>
          <w:rFonts w:ascii="华康简标题宋" w:eastAsia="华康简标题宋" w:hint="eastAsia"/>
          <w:kern w:val="0"/>
          <w:sz w:val="42"/>
          <w:szCs w:val="42"/>
        </w:rPr>
        <w:t>9</w:t>
      </w:r>
      <w:bookmarkStart w:id="0" w:name="_GoBack"/>
      <w:bookmarkEnd w:id="0"/>
      <w:r w:rsidRPr="008A2CFC">
        <w:rPr>
          <w:rFonts w:ascii="华康简标题宋" w:eastAsia="华康简标题宋" w:hint="eastAsia"/>
          <w:kern w:val="0"/>
          <w:sz w:val="42"/>
          <w:szCs w:val="42"/>
        </w:rPr>
        <w:t>年度东莞市社会保险基金违法违规问题</w:t>
      </w:r>
    </w:p>
    <w:p w:rsidR="00DB7820" w:rsidRPr="008A2CFC" w:rsidRDefault="00DB7820" w:rsidP="00DB7820">
      <w:pPr>
        <w:jc w:val="center"/>
        <w:rPr>
          <w:rFonts w:ascii="华康简标题宋" w:eastAsia="华康简标题宋"/>
          <w:sz w:val="42"/>
          <w:szCs w:val="42"/>
        </w:rPr>
      </w:pPr>
      <w:r w:rsidRPr="008A2CFC">
        <w:rPr>
          <w:rFonts w:ascii="华康简标题宋" w:eastAsia="华康简标题宋" w:hint="eastAsia"/>
          <w:kern w:val="0"/>
          <w:sz w:val="42"/>
          <w:szCs w:val="42"/>
        </w:rPr>
        <w:t>查处及整改情况</w:t>
      </w:r>
    </w:p>
    <w:p w:rsidR="00331EC8" w:rsidRDefault="00331EC8" w:rsidP="00331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8A2CFC" w:rsidRPr="0013537A" w:rsidRDefault="008A2CFC" w:rsidP="00331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331EC8" w:rsidRPr="008A2CFC" w:rsidRDefault="00FE0C2B" w:rsidP="008A2CFC">
      <w:pPr>
        <w:ind w:firstLineChars="200" w:firstLine="620"/>
        <w:rPr>
          <w:rFonts w:ascii="仿宋_GB2312" w:hAnsi="宋体"/>
          <w:sz w:val="31"/>
          <w:szCs w:val="31"/>
        </w:rPr>
      </w:pPr>
      <w:r w:rsidRPr="00FE0C2B">
        <w:rPr>
          <w:rFonts w:ascii="仿宋_GB2312" w:hAnsi="宋体"/>
          <w:sz w:val="31"/>
          <w:szCs w:val="31"/>
        </w:rPr>
        <w:t>2019</w:t>
      </w:r>
      <w:r>
        <w:rPr>
          <w:rFonts w:ascii="仿宋_GB2312" w:hAnsi="宋体" w:hint="eastAsia"/>
          <w:sz w:val="31"/>
          <w:szCs w:val="31"/>
        </w:rPr>
        <w:t>年</w:t>
      </w:r>
      <w:r w:rsidRPr="00FE0C2B">
        <w:rPr>
          <w:rFonts w:ascii="仿宋_GB2312" w:hAnsi="宋体"/>
          <w:sz w:val="31"/>
          <w:szCs w:val="31"/>
        </w:rPr>
        <w:t>1</w:t>
      </w:r>
      <w:r>
        <w:rPr>
          <w:rFonts w:ascii="仿宋_GB2312" w:hAnsi="宋体" w:hint="eastAsia"/>
          <w:sz w:val="31"/>
          <w:szCs w:val="31"/>
        </w:rPr>
        <w:t>月</w:t>
      </w:r>
      <w:r w:rsidRPr="00FE0C2B">
        <w:rPr>
          <w:rFonts w:ascii="仿宋_GB2312" w:hAnsi="宋体"/>
          <w:sz w:val="31"/>
          <w:szCs w:val="31"/>
        </w:rPr>
        <w:t>14</w:t>
      </w:r>
      <w:r>
        <w:rPr>
          <w:rFonts w:ascii="仿宋_GB2312" w:hAnsi="宋体" w:hint="eastAsia"/>
          <w:sz w:val="31"/>
          <w:szCs w:val="31"/>
        </w:rPr>
        <w:t>日</w:t>
      </w:r>
      <w:r w:rsidR="00331EC8" w:rsidRPr="008A2CFC">
        <w:rPr>
          <w:rFonts w:ascii="仿宋_GB2312" w:hAnsi="宋体" w:hint="eastAsia"/>
          <w:sz w:val="31"/>
          <w:szCs w:val="31"/>
        </w:rPr>
        <w:t>至</w:t>
      </w:r>
      <w:r w:rsidRPr="00FE0C2B">
        <w:rPr>
          <w:rFonts w:ascii="仿宋_GB2312" w:hAnsi="宋体" w:hint="eastAsia"/>
          <w:sz w:val="31"/>
          <w:szCs w:val="31"/>
        </w:rPr>
        <w:t>2019年5月</w:t>
      </w:r>
      <w:r w:rsidR="00A9732F">
        <w:rPr>
          <w:rFonts w:ascii="仿宋_GB2312" w:hAnsi="宋体" w:hint="eastAsia"/>
          <w:sz w:val="31"/>
          <w:szCs w:val="31"/>
        </w:rPr>
        <w:t>9</w:t>
      </w:r>
      <w:r w:rsidRPr="00FE0C2B">
        <w:rPr>
          <w:rFonts w:ascii="仿宋_GB2312" w:hAnsi="宋体" w:hint="eastAsia"/>
          <w:sz w:val="31"/>
          <w:szCs w:val="31"/>
        </w:rPr>
        <w:t>日</w:t>
      </w:r>
      <w:r w:rsidR="00331EC8" w:rsidRPr="008A2CFC">
        <w:rPr>
          <w:rFonts w:ascii="仿宋_GB2312" w:hAnsi="宋体" w:hint="eastAsia"/>
          <w:sz w:val="31"/>
          <w:szCs w:val="31"/>
        </w:rPr>
        <w:t>，东莞市</w:t>
      </w:r>
      <w:r>
        <w:rPr>
          <w:rFonts w:ascii="仿宋_GB2312" w:hAnsi="宋体" w:hint="eastAsia"/>
          <w:sz w:val="31"/>
          <w:szCs w:val="31"/>
        </w:rPr>
        <w:t>人力资源和</w:t>
      </w:r>
      <w:r w:rsidR="00331EC8" w:rsidRPr="008A2CFC">
        <w:rPr>
          <w:rFonts w:ascii="仿宋_GB2312" w:hAnsi="宋体" w:hint="eastAsia"/>
          <w:sz w:val="31"/>
          <w:szCs w:val="31"/>
        </w:rPr>
        <w:t>社会保障局对</w:t>
      </w:r>
      <w:r w:rsidRPr="00B45CC5">
        <w:rPr>
          <w:rFonts w:ascii="仿宋_GB2312" w:hAnsi="宋体" w:hint="eastAsia"/>
          <w:sz w:val="31"/>
          <w:szCs w:val="31"/>
        </w:rPr>
        <w:t>胡某昌</w:t>
      </w:r>
      <w:r w:rsidR="00331EC8" w:rsidRPr="00B45CC5">
        <w:rPr>
          <w:rFonts w:ascii="仿宋_GB2312" w:hAnsi="宋体" w:hint="eastAsia"/>
          <w:sz w:val="31"/>
          <w:szCs w:val="31"/>
        </w:rPr>
        <w:t>骗取社会保险待遇的行为进行了查处。经调查，</w:t>
      </w:r>
      <w:r w:rsidR="00DB690C" w:rsidRPr="00B45CC5">
        <w:rPr>
          <w:rFonts w:ascii="仿宋_GB2312" w:hAnsi="宋体" w:hint="eastAsia"/>
          <w:sz w:val="31"/>
          <w:szCs w:val="31"/>
        </w:rPr>
        <w:t>胡某昌</w:t>
      </w:r>
      <w:r w:rsidR="00B45CC5" w:rsidRPr="00B45CC5">
        <w:rPr>
          <w:rFonts w:ascii="仿宋_GB2312" w:hAnsi="宋体" w:hint="eastAsia"/>
          <w:sz w:val="31"/>
          <w:szCs w:val="31"/>
        </w:rPr>
        <w:t>于2018年5月</w:t>
      </w:r>
      <w:r w:rsidR="00DB690C" w:rsidRPr="00B45CC5">
        <w:rPr>
          <w:rFonts w:ascii="仿宋_GB2312" w:hAnsi="宋体" w:hint="eastAsia"/>
          <w:sz w:val="31"/>
          <w:szCs w:val="31"/>
        </w:rPr>
        <w:t>开始领取失业保险待遇</w:t>
      </w:r>
      <w:r w:rsidR="00B45CC5" w:rsidRPr="00B45CC5">
        <w:rPr>
          <w:rFonts w:ascii="仿宋_GB2312" w:hAnsi="宋体" w:hint="eastAsia"/>
          <w:sz w:val="31"/>
          <w:szCs w:val="31"/>
        </w:rPr>
        <w:t>，</w:t>
      </w:r>
      <w:r w:rsidR="00B45CC5">
        <w:rPr>
          <w:rFonts w:ascii="仿宋_GB2312" w:hAnsi="宋体" w:hint="eastAsia"/>
          <w:sz w:val="31"/>
          <w:szCs w:val="31"/>
        </w:rPr>
        <w:t>其后</w:t>
      </w:r>
      <w:r w:rsidR="00DB690C" w:rsidRPr="00B45CC5">
        <w:rPr>
          <w:rFonts w:ascii="仿宋_GB2312" w:hAnsi="宋体" w:hint="eastAsia"/>
          <w:sz w:val="31"/>
          <w:szCs w:val="31"/>
        </w:rPr>
        <w:t>，</w:t>
      </w:r>
      <w:r w:rsidRPr="00B45CC5">
        <w:rPr>
          <w:rFonts w:ascii="仿宋_GB2312" w:hAnsi="宋体" w:hint="eastAsia"/>
          <w:sz w:val="31"/>
          <w:szCs w:val="31"/>
        </w:rPr>
        <w:t>胡某昌于2018年5月1</w:t>
      </w:r>
      <w:r w:rsidR="00DB690C" w:rsidRPr="00B45CC5">
        <w:rPr>
          <w:rFonts w:ascii="仿宋_GB2312" w:hAnsi="宋体" w:hint="eastAsia"/>
          <w:sz w:val="31"/>
          <w:szCs w:val="31"/>
        </w:rPr>
        <w:t>6</w:t>
      </w:r>
      <w:r w:rsidRPr="00B45CC5">
        <w:rPr>
          <w:rFonts w:ascii="仿宋_GB2312" w:hAnsi="宋体" w:hint="eastAsia"/>
          <w:sz w:val="31"/>
          <w:szCs w:val="31"/>
        </w:rPr>
        <w:t>日在酒店任职司机</w:t>
      </w:r>
      <w:r w:rsidR="00B45CC5" w:rsidRPr="00B45CC5">
        <w:rPr>
          <w:rFonts w:ascii="仿宋_GB2312" w:hAnsi="宋体" w:hint="eastAsia"/>
          <w:sz w:val="31"/>
          <w:szCs w:val="31"/>
        </w:rPr>
        <w:t>，截止到2019年2月，</w:t>
      </w:r>
      <w:r w:rsidR="007C6EAB">
        <w:rPr>
          <w:rFonts w:ascii="仿宋_GB2312" w:hAnsi="宋体" w:hint="eastAsia"/>
          <w:sz w:val="31"/>
          <w:szCs w:val="31"/>
        </w:rPr>
        <w:t>共</w:t>
      </w:r>
      <w:r w:rsidR="00B45CC5" w:rsidRPr="00B45CC5">
        <w:rPr>
          <w:rFonts w:ascii="仿宋_GB2312" w:hAnsi="宋体" w:hint="eastAsia"/>
          <w:sz w:val="31"/>
          <w:szCs w:val="31"/>
        </w:rPr>
        <w:t>计</w:t>
      </w:r>
      <w:r w:rsidR="00B45CC5">
        <w:rPr>
          <w:rFonts w:ascii="仿宋_GB2312" w:hAnsi="宋体" w:hint="eastAsia"/>
          <w:sz w:val="31"/>
          <w:szCs w:val="31"/>
        </w:rPr>
        <w:t>骗取</w:t>
      </w:r>
      <w:r w:rsidR="00B45CC5" w:rsidRPr="0064377E">
        <w:rPr>
          <w:rFonts w:ascii="仿宋_GB2312" w:hint="eastAsia"/>
          <w:sz w:val="31"/>
          <w:szCs w:val="31"/>
        </w:rPr>
        <w:t>2018年6月至2019年1月</w:t>
      </w:r>
      <w:r w:rsidR="00B45CC5">
        <w:rPr>
          <w:rFonts w:ascii="仿宋_GB2312" w:hint="eastAsia"/>
          <w:sz w:val="31"/>
          <w:szCs w:val="31"/>
        </w:rPr>
        <w:t>的</w:t>
      </w:r>
      <w:r w:rsidR="00B45CC5" w:rsidRPr="0064377E">
        <w:rPr>
          <w:rFonts w:ascii="仿宋_GB2312" w:hint="eastAsia"/>
          <w:sz w:val="31"/>
          <w:szCs w:val="31"/>
        </w:rPr>
        <w:t>失业保险待遇14374.5元</w:t>
      </w:r>
      <w:r w:rsidR="00B45CC5">
        <w:rPr>
          <w:rFonts w:ascii="仿宋_GB2312" w:hAnsi="宋体" w:hint="eastAsia"/>
          <w:sz w:val="31"/>
          <w:szCs w:val="31"/>
        </w:rPr>
        <w:t>。</w:t>
      </w:r>
      <w:r w:rsidR="007C6EAB">
        <w:rPr>
          <w:rFonts w:ascii="仿宋_GB2312" w:hint="eastAsia"/>
          <w:sz w:val="31"/>
          <w:szCs w:val="31"/>
        </w:rPr>
        <w:t>我局</w:t>
      </w:r>
      <w:r w:rsidR="007C6EAB" w:rsidRPr="0064377E">
        <w:rPr>
          <w:rFonts w:ascii="仿宋_GB2312" w:hint="eastAsia"/>
          <w:sz w:val="31"/>
          <w:szCs w:val="31"/>
        </w:rPr>
        <w:t>对</w:t>
      </w:r>
      <w:r w:rsidR="007C6EAB" w:rsidRPr="00B45CC5">
        <w:rPr>
          <w:rFonts w:ascii="仿宋_GB2312" w:hAnsi="宋体" w:hint="eastAsia"/>
          <w:sz w:val="31"/>
          <w:szCs w:val="31"/>
        </w:rPr>
        <w:t>胡某昌</w:t>
      </w:r>
      <w:r w:rsidR="007C6EAB" w:rsidRPr="0064377E">
        <w:rPr>
          <w:rFonts w:ascii="仿宋_GB2312" w:hint="eastAsia"/>
          <w:sz w:val="31"/>
          <w:szCs w:val="31"/>
        </w:rPr>
        <w:t>进行了批评教育，并口头责令其退回冒领款项。</w:t>
      </w:r>
      <w:r w:rsidR="007C6EAB">
        <w:rPr>
          <w:rFonts w:ascii="仿宋_GB2312" w:hint="eastAsia"/>
          <w:sz w:val="31"/>
          <w:szCs w:val="31"/>
        </w:rPr>
        <w:t>2019年2月21日，</w:t>
      </w:r>
      <w:r w:rsidR="007C6EAB" w:rsidRPr="00B45CC5">
        <w:rPr>
          <w:rFonts w:ascii="仿宋_GB2312" w:hAnsi="宋体" w:hint="eastAsia"/>
          <w:sz w:val="31"/>
          <w:szCs w:val="31"/>
        </w:rPr>
        <w:t>胡某昌</w:t>
      </w:r>
      <w:r w:rsidR="007C6EAB" w:rsidRPr="0064377E">
        <w:rPr>
          <w:rFonts w:ascii="仿宋_GB2312" w:hint="eastAsia"/>
          <w:sz w:val="31"/>
          <w:szCs w:val="31"/>
        </w:rPr>
        <w:t>将</w:t>
      </w:r>
      <w:r w:rsidR="007C6EAB">
        <w:rPr>
          <w:rFonts w:ascii="仿宋_GB2312" w:hint="eastAsia"/>
          <w:sz w:val="31"/>
          <w:szCs w:val="31"/>
        </w:rPr>
        <w:t>骗取</w:t>
      </w:r>
      <w:r w:rsidR="007C6EAB" w:rsidRPr="0064377E">
        <w:rPr>
          <w:rFonts w:ascii="仿宋_GB2312" w:hint="eastAsia"/>
          <w:sz w:val="31"/>
          <w:szCs w:val="31"/>
        </w:rPr>
        <w:t>的失业保险</w:t>
      </w:r>
      <w:r w:rsidR="007C6EAB">
        <w:rPr>
          <w:rFonts w:ascii="仿宋_GB2312" w:hint="eastAsia"/>
          <w:sz w:val="31"/>
          <w:szCs w:val="31"/>
        </w:rPr>
        <w:t>款项</w:t>
      </w:r>
      <w:r w:rsidR="007C6EAB" w:rsidRPr="0064377E">
        <w:rPr>
          <w:rFonts w:ascii="仿宋_GB2312" w:hint="eastAsia"/>
          <w:sz w:val="31"/>
          <w:szCs w:val="31"/>
        </w:rPr>
        <w:t>退回</w:t>
      </w:r>
      <w:r w:rsidR="007C6EAB">
        <w:rPr>
          <w:rFonts w:ascii="仿宋_GB2312" w:hint="eastAsia"/>
          <w:sz w:val="31"/>
          <w:szCs w:val="31"/>
        </w:rPr>
        <w:t>我局。2019年5月8日，我局向</w:t>
      </w:r>
      <w:r w:rsidR="007C6EAB" w:rsidRPr="00B45CC5">
        <w:rPr>
          <w:rFonts w:ascii="仿宋_GB2312" w:hAnsi="宋体" w:hint="eastAsia"/>
          <w:sz w:val="31"/>
          <w:szCs w:val="31"/>
        </w:rPr>
        <w:t>胡某昌</w:t>
      </w:r>
      <w:r w:rsidR="007C6EAB">
        <w:rPr>
          <w:rFonts w:ascii="仿宋_GB2312" w:hint="eastAsia"/>
          <w:sz w:val="31"/>
          <w:szCs w:val="31"/>
        </w:rPr>
        <w:t>送达了《劳动监察行政处罚决定书》，对他处骗保金额两倍的罚款共28749元。</w:t>
      </w:r>
      <w:r w:rsidR="007C6EAB" w:rsidRPr="00B45CC5">
        <w:rPr>
          <w:rFonts w:ascii="仿宋_GB2312" w:hAnsi="宋体" w:hint="eastAsia"/>
          <w:sz w:val="31"/>
          <w:szCs w:val="31"/>
        </w:rPr>
        <w:t>胡某昌</w:t>
      </w:r>
      <w:r w:rsidR="007C6EAB">
        <w:rPr>
          <w:rFonts w:ascii="仿宋_GB2312" w:hint="eastAsia"/>
          <w:sz w:val="31"/>
          <w:szCs w:val="31"/>
        </w:rPr>
        <w:t>于2019年5月16日缴纳了罚款。</w:t>
      </w:r>
      <w:r w:rsidR="007C6EAB" w:rsidRPr="008A2CFC">
        <w:rPr>
          <w:rFonts w:ascii="仿宋_GB2312" w:hAnsi="宋体" w:hint="eastAsia"/>
          <w:sz w:val="31"/>
          <w:szCs w:val="31"/>
        </w:rPr>
        <w:t>根据</w:t>
      </w:r>
      <w:r w:rsidR="007C6EAB" w:rsidRPr="00A13B8F">
        <w:rPr>
          <w:rFonts w:ascii="仿宋_GB2312" w:cs="仿宋_GB2312" w:hint="eastAsia"/>
          <w:sz w:val="31"/>
          <w:szCs w:val="31"/>
        </w:rPr>
        <w:t>《中华人民共和国刑法》（修正案）第二百六十六条</w:t>
      </w:r>
      <w:r w:rsidR="007C6EAB" w:rsidRPr="008A2CFC">
        <w:rPr>
          <w:rFonts w:ascii="仿宋_GB2312" w:hAnsi="宋体" w:hint="eastAsia"/>
          <w:sz w:val="31"/>
          <w:szCs w:val="31"/>
        </w:rPr>
        <w:t>，将该案移交公安部门作进一步处理。</w:t>
      </w:r>
    </w:p>
    <w:sectPr w:rsidR="00331EC8" w:rsidRPr="008A2CFC" w:rsidSect="00B0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BD" w:rsidRDefault="00F169BD" w:rsidP="00331EC8">
      <w:r>
        <w:separator/>
      </w:r>
    </w:p>
  </w:endnote>
  <w:endnote w:type="continuationSeparator" w:id="1">
    <w:p w:rsidR="00F169BD" w:rsidRDefault="00F169BD" w:rsidP="0033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BD" w:rsidRDefault="00F169BD" w:rsidP="00331EC8">
      <w:r>
        <w:separator/>
      </w:r>
    </w:p>
  </w:footnote>
  <w:footnote w:type="continuationSeparator" w:id="1">
    <w:p w:rsidR="00F169BD" w:rsidRDefault="00F169BD" w:rsidP="00331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EC8"/>
    <w:rsid w:val="000B4A1E"/>
    <w:rsid w:val="000D3C96"/>
    <w:rsid w:val="00262CCF"/>
    <w:rsid w:val="002A452B"/>
    <w:rsid w:val="002C1173"/>
    <w:rsid w:val="002D240A"/>
    <w:rsid w:val="00331EC8"/>
    <w:rsid w:val="00362EDA"/>
    <w:rsid w:val="00397EA7"/>
    <w:rsid w:val="003E60BE"/>
    <w:rsid w:val="005C0078"/>
    <w:rsid w:val="005F55AB"/>
    <w:rsid w:val="00632225"/>
    <w:rsid w:val="006E0098"/>
    <w:rsid w:val="006F6D99"/>
    <w:rsid w:val="00741646"/>
    <w:rsid w:val="007951BE"/>
    <w:rsid w:val="007C6EAB"/>
    <w:rsid w:val="00805A64"/>
    <w:rsid w:val="00822A44"/>
    <w:rsid w:val="008A2CFC"/>
    <w:rsid w:val="0092154C"/>
    <w:rsid w:val="009361E3"/>
    <w:rsid w:val="009D2C46"/>
    <w:rsid w:val="00A9732F"/>
    <w:rsid w:val="00B45CC5"/>
    <w:rsid w:val="00B84177"/>
    <w:rsid w:val="00DB690C"/>
    <w:rsid w:val="00DB7820"/>
    <w:rsid w:val="00DB7D96"/>
    <w:rsid w:val="00E4635E"/>
    <w:rsid w:val="00EC509D"/>
    <w:rsid w:val="00F169BD"/>
    <w:rsid w:val="00F42E92"/>
    <w:rsid w:val="00F610B7"/>
    <w:rsid w:val="00FD457D"/>
    <w:rsid w:val="00FD7D5E"/>
    <w:rsid w:val="00FE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刘慧婷()</cp:lastModifiedBy>
  <cp:revision>15</cp:revision>
  <dcterms:created xsi:type="dcterms:W3CDTF">2019-03-22T02:59:00Z</dcterms:created>
  <dcterms:modified xsi:type="dcterms:W3CDTF">2020-06-30T07:11:00Z</dcterms:modified>
</cp:coreProperties>
</file>