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A" w:rsidRDefault="003C559A" w:rsidP="003C559A">
      <w:r>
        <w:t>附件</w:t>
      </w:r>
      <w:r>
        <w:t>5</w:t>
      </w:r>
      <w:r w:rsidR="008141B6">
        <w:rPr>
          <w:rFonts w:hint="eastAsia"/>
        </w:rPr>
        <w:t>：</w:t>
      </w:r>
    </w:p>
    <w:p w:rsidR="003C559A" w:rsidRDefault="003C559A" w:rsidP="003C559A"/>
    <w:p w:rsidR="003C559A" w:rsidRDefault="003C559A" w:rsidP="003C559A"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  <w:r w:rsidRPr="003C559A">
        <w:rPr>
          <w:rFonts w:ascii="华康简标题宋" w:eastAsia="华康简标题宋" w:hint="eastAsia"/>
          <w:color w:val="000000"/>
          <w:kern w:val="0"/>
          <w:sz w:val="36"/>
          <w:szCs w:val="36"/>
        </w:rPr>
        <w:t>201</w:t>
      </w:r>
      <w:r w:rsidR="000C5BDD">
        <w:rPr>
          <w:rFonts w:ascii="华康简标题宋" w:eastAsia="华康简标题宋" w:hint="eastAsia"/>
          <w:color w:val="000000"/>
          <w:kern w:val="0"/>
          <w:sz w:val="36"/>
          <w:szCs w:val="36"/>
        </w:rPr>
        <w:t>9</w:t>
      </w:r>
      <w:r w:rsidRPr="003C559A">
        <w:rPr>
          <w:rFonts w:ascii="华康简标题宋" w:eastAsia="华康简标题宋" w:hint="eastAsia"/>
          <w:color w:val="000000"/>
          <w:kern w:val="0"/>
          <w:sz w:val="36"/>
          <w:szCs w:val="36"/>
        </w:rPr>
        <w:t>年度东莞市社会保障卡公共服务平台项目</w:t>
      </w:r>
    </w:p>
    <w:p w:rsidR="000C5BDD" w:rsidRPr="003C559A" w:rsidRDefault="000C5BDD" w:rsidP="003C559A"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3467"/>
        <w:gridCol w:w="2215"/>
      </w:tblGrid>
      <w:tr w:rsidR="003C559A" w:rsidRPr="00801E06" w:rsidTr="00586362">
        <w:trPr>
          <w:cantSplit/>
          <w:trHeight w:val="620"/>
          <w:jc w:val="center"/>
        </w:trPr>
        <w:tc>
          <w:tcPr>
            <w:tcW w:w="2840" w:type="dxa"/>
            <w:vAlign w:val="center"/>
          </w:tcPr>
          <w:p w:rsidR="003C559A" w:rsidRPr="00801E06" w:rsidRDefault="003C559A" w:rsidP="00586362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801E06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公共服务平台模式</w:t>
            </w:r>
          </w:p>
        </w:tc>
        <w:tc>
          <w:tcPr>
            <w:tcW w:w="3467" w:type="dxa"/>
            <w:vAlign w:val="center"/>
          </w:tcPr>
          <w:p w:rsidR="003C559A" w:rsidRPr="00801E06" w:rsidRDefault="003C559A" w:rsidP="00586362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801E06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已实现的社保卡网上办事项目</w:t>
            </w:r>
          </w:p>
        </w:tc>
        <w:tc>
          <w:tcPr>
            <w:tcW w:w="2215" w:type="dxa"/>
            <w:vAlign w:val="center"/>
          </w:tcPr>
          <w:p w:rsidR="003C559A" w:rsidRPr="00801E06" w:rsidRDefault="000E6D7C" w:rsidP="00586362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 w:rsidRPr="000E6D7C">
              <w:rPr>
                <w:rFonts w:eastAsia="宋体" w:hint="eastAsia"/>
                <w:b/>
                <w:color w:val="000000"/>
                <w:kern w:val="0"/>
                <w:sz w:val="24"/>
                <w:szCs w:val="24"/>
              </w:rPr>
              <w:t>办事指南</w:t>
            </w: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8141B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467" w:type="dxa"/>
            <w:vAlign w:val="center"/>
          </w:tcPr>
          <w:p w:rsidR="003C559A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8141B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  <w:tc>
          <w:tcPr>
            <w:tcW w:w="3467" w:type="dxa"/>
            <w:vAlign w:val="center"/>
          </w:tcPr>
          <w:p w:rsidR="003C559A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社保卡的申请、制卡查询</w:t>
            </w:r>
          </w:p>
        </w:tc>
        <w:tc>
          <w:tcPr>
            <w:tcW w:w="2215" w:type="dxa"/>
            <w:vAlign w:val="center"/>
          </w:tcPr>
          <w:p w:rsidR="003C559A" w:rsidRDefault="005D1557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在网站附有相应办事指南</w:t>
            </w: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8141B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自助终端</w:t>
            </w:r>
          </w:p>
        </w:tc>
        <w:tc>
          <w:tcPr>
            <w:tcW w:w="3467" w:type="dxa"/>
            <w:vAlign w:val="center"/>
          </w:tcPr>
          <w:p w:rsidR="003C559A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Default="003C559A" w:rsidP="008141B6"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移动应用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3467" w:type="dxa"/>
            <w:vAlign w:val="center"/>
          </w:tcPr>
          <w:p w:rsidR="003C559A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</w:p>
        </w:tc>
        <w:tc>
          <w:tcPr>
            <w:tcW w:w="2215" w:type="dxa"/>
            <w:vAlign w:val="center"/>
          </w:tcPr>
          <w:p w:rsidR="003C559A" w:rsidRDefault="005D1557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在移动应用APP有相应办事指南</w:t>
            </w:r>
          </w:p>
        </w:tc>
      </w:tr>
      <w:tr w:rsidR="003C559A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3C559A" w:rsidRPr="00801E06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微信公众号</w:t>
            </w:r>
          </w:p>
        </w:tc>
        <w:tc>
          <w:tcPr>
            <w:tcW w:w="3467" w:type="dxa"/>
            <w:vAlign w:val="center"/>
          </w:tcPr>
          <w:p w:rsidR="003C559A" w:rsidRPr="00801E06" w:rsidRDefault="003C559A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制卡查询</w:t>
            </w:r>
            <w:r w:rsidR="00893D0E">
              <w:rPr>
                <w:rFonts w:eastAsia="宋体" w:hint="eastAsia"/>
                <w:sz w:val="24"/>
                <w:szCs w:val="24"/>
              </w:rPr>
              <w:t>、</w:t>
            </w:r>
            <w:r w:rsidR="00F44C38" w:rsidRPr="00DF0EA8">
              <w:rPr>
                <w:rFonts w:eastAsia="宋体" w:hint="eastAsia"/>
                <w:sz w:val="24"/>
                <w:szCs w:val="24"/>
              </w:rPr>
              <w:t>电子社保卡签发、电子社保卡支付</w:t>
            </w:r>
          </w:p>
        </w:tc>
        <w:tc>
          <w:tcPr>
            <w:tcW w:w="2215" w:type="dxa"/>
            <w:vAlign w:val="center"/>
          </w:tcPr>
          <w:p w:rsidR="003C559A" w:rsidRPr="00801E06" w:rsidRDefault="005D1557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在微信公众号有相关操作指引</w:t>
            </w:r>
          </w:p>
        </w:tc>
      </w:tr>
      <w:tr w:rsidR="000C5BDD" w:rsidRPr="00801E06" w:rsidTr="00586362">
        <w:trPr>
          <w:cantSplit/>
          <w:trHeight w:val="170"/>
          <w:jc w:val="center"/>
        </w:trPr>
        <w:tc>
          <w:tcPr>
            <w:tcW w:w="2840" w:type="dxa"/>
            <w:vAlign w:val="center"/>
          </w:tcPr>
          <w:p w:rsidR="000C5BDD" w:rsidRDefault="000C5BDD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微信小程序</w:t>
            </w:r>
          </w:p>
        </w:tc>
        <w:tc>
          <w:tcPr>
            <w:tcW w:w="3467" w:type="dxa"/>
            <w:vAlign w:val="center"/>
          </w:tcPr>
          <w:p w:rsidR="000C5BDD" w:rsidRDefault="000C5BDD" w:rsidP="008141B6">
            <w:pPr>
              <w:spacing w:beforeLines="20" w:afterLines="20"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社保卡的申请、制卡查询</w:t>
            </w:r>
            <w:r w:rsidR="00F44C38">
              <w:rPr>
                <w:rFonts w:eastAsia="宋体" w:hint="eastAsia"/>
                <w:sz w:val="24"/>
                <w:szCs w:val="24"/>
              </w:rPr>
              <w:t>、</w:t>
            </w:r>
            <w:r w:rsidR="00F44C38" w:rsidRPr="00DF0EA8">
              <w:rPr>
                <w:rFonts w:eastAsia="宋体" w:hint="eastAsia"/>
                <w:sz w:val="24"/>
                <w:szCs w:val="24"/>
              </w:rPr>
              <w:t>电子社保卡签发、电子社保卡支付</w:t>
            </w:r>
          </w:p>
        </w:tc>
        <w:tc>
          <w:tcPr>
            <w:tcW w:w="2215" w:type="dxa"/>
            <w:vAlign w:val="center"/>
          </w:tcPr>
          <w:p w:rsidR="000C5BDD" w:rsidRDefault="000C5BDD" w:rsidP="008141B6">
            <w:pPr>
              <w:spacing w:beforeLines="20" w:afterLines="20"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在微信小程序有相关操作指引</w:t>
            </w:r>
          </w:p>
        </w:tc>
      </w:tr>
    </w:tbl>
    <w:p w:rsidR="000C5BDD" w:rsidRDefault="000C5BDD" w:rsidP="003C559A">
      <w:pPr>
        <w:spacing w:line="440" w:lineRule="exact"/>
        <w:ind w:left="1445" w:hangingChars="602" w:hanging="1445"/>
        <w:rPr>
          <w:rFonts w:eastAsia="宋体"/>
          <w:sz w:val="24"/>
          <w:szCs w:val="24"/>
        </w:rPr>
      </w:pPr>
    </w:p>
    <w:p w:rsidR="003C559A" w:rsidRDefault="003C559A" w:rsidP="003C559A">
      <w:pPr>
        <w:spacing w:line="440" w:lineRule="exact"/>
        <w:ind w:left="1445" w:hangingChars="602" w:hanging="1445"/>
        <w:rPr>
          <w:rFonts w:eastAsia="宋体"/>
          <w:sz w:val="24"/>
          <w:szCs w:val="24"/>
        </w:rPr>
      </w:pPr>
      <w:r w:rsidRPr="00801E06">
        <w:rPr>
          <w:rFonts w:eastAsia="宋体"/>
          <w:sz w:val="24"/>
          <w:szCs w:val="24"/>
        </w:rPr>
        <w:t>说明：</w:t>
      </w:r>
      <w:r w:rsidRPr="00801E06">
        <w:rPr>
          <w:rFonts w:eastAsia="宋体"/>
          <w:sz w:val="24"/>
          <w:szCs w:val="24"/>
        </w:rPr>
        <w:t>1</w:t>
      </w:r>
      <w:r w:rsidRPr="00801E06">
        <w:rPr>
          <w:rFonts w:eastAsia="宋体"/>
          <w:sz w:val="24"/>
          <w:szCs w:val="24"/>
        </w:rPr>
        <w:t>、社保卡网上办事项目主要是指：社保卡的申请、制卡查询、挂失、补换卡申请、个人资料修改等社保卡的业务办理。</w:t>
      </w:r>
    </w:p>
    <w:p w:rsidR="003C559A" w:rsidRDefault="003C559A" w:rsidP="000C5BDD">
      <w:pPr>
        <w:spacing w:line="440" w:lineRule="exact"/>
        <w:ind w:firstLineChars="300" w:firstLine="720"/>
        <w:rPr>
          <w:rFonts w:eastAsia="宋体"/>
          <w:sz w:val="24"/>
          <w:szCs w:val="24"/>
        </w:rPr>
      </w:pPr>
      <w:r w:rsidRPr="00801E06">
        <w:rPr>
          <w:rFonts w:eastAsia="宋体"/>
          <w:sz w:val="24"/>
          <w:szCs w:val="24"/>
        </w:rPr>
        <w:t>2</w:t>
      </w:r>
      <w:r w:rsidRPr="00801E06">
        <w:rPr>
          <w:rFonts w:eastAsia="宋体"/>
          <w:sz w:val="24"/>
          <w:szCs w:val="24"/>
        </w:rPr>
        <w:t>、办事指南主要是指办理本项业务的具体操作流程。</w:t>
      </w:r>
    </w:p>
    <w:sectPr w:rsidR="003C559A" w:rsidSect="00EA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51" w:rsidRDefault="004F1F51" w:rsidP="00AF4DE6">
      <w:r>
        <w:separator/>
      </w:r>
    </w:p>
  </w:endnote>
  <w:endnote w:type="continuationSeparator" w:id="1">
    <w:p w:rsidR="004F1F51" w:rsidRDefault="004F1F51" w:rsidP="00AF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51" w:rsidRDefault="004F1F51" w:rsidP="00AF4DE6">
      <w:r>
        <w:separator/>
      </w:r>
    </w:p>
  </w:footnote>
  <w:footnote w:type="continuationSeparator" w:id="1">
    <w:p w:rsidR="004F1F51" w:rsidRDefault="004F1F51" w:rsidP="00AF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59A"/>
    <w:rsid w:val="000959D5"/>
    <w:rsid w:val="000A30CF"/>
    <w:rsid w:val="000C5BDD"/>
    <w:rsid w:val="000E0B72"/>
    <w:rsid w:val="000E6D7C"/>
    <w:rsid w:val="000F02C4"/>
    <w:rsid w:val="00340C92"/>
    <w:rsid w:val="003C559A"/>
    <w:rsid w:val="00472FB4"/>
    <w:rsid w:val="004F1F51"/>
    <w:rsid w:val="005447E8"/>
    <w:rsid w:val="00547366"/>
    <w:rsid w:val="00577E3F"/>
    <w:rsid w:val="00586362"/>
    <w:rsid w:val="005D1557"/>
    <w:rsid w:val="005D531B"/>
    <w:rsid w:val="006378A6"/>
    <w:rsid w:val="00645F74"/>
    <w:rsid w:val="0071482E"/>
    <w:rsid w:val="007A2DE7"/>
    <w:rsid w:val="008141B6"/>
    <w:rsid w:val="00847097"/>
    <w:rsid w:val="00893D0E"/>
    <w:rsid w:val="008F5DDB"/>
    <w:rsid w:val="00925276"/>
    <w:rsid w:val="00936F6F"/>
    <w:rsid w:val="00974459"/>
    <w:rsid w:val="009D09B1"/>
    <w:rsid w:val="00A04D8D"/>
    <w:rsid w:val="00A322D3"/>
    <w:rsid w:val="00AD4AF0"/>
    <w:rsid w:val="00AF4DE6"/>
    <w:rsid w:val="00C37792"/>
    <w:rsid w:val="00CC0C50"/>
    <w:rsid w:val="00CE75B0"/>
    <w:rsid w:val="00DA7BAC"/>
    <w:rsid w:val="00DF0EA8"/>
    <w:rsid w:val="00E02503"/>
    <w:rsid w:val="00E044F4"/>
    <w:rsid w:val="00E111A0"/>
    <w:rsid w:val="00E55A18"/>
    <w:rsid w:val="00EA2A6B"/>
    <w:rsid w:val="00F20676"/>
    <w:rsid w:val="00F4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9A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F4DE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D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AF4DE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dgsi</dc:creator>
  <cp:lastModifiedBy>刘慧婷()</cp:lastModifiedBy>
  <cp:revision>8</cp:revision>
  <dcterms:created xsi:type="dcterms:W3CDTF">2019-03-22T02:39:00Z</dcterms:created>
  <dcterms:modified xsi:type="dcterms:W3CDTF">2020-06-30T07:17:00Z</dcterms:modified>
</cp:coreProperties>
</file>