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/>
        <w:ind w:left="0" w:right="0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eastAsia="仿宋_GB2312" w:cs="Times New Roman"/>
          <w:kern w:val="2"/>
          <w:sz w:val="32"/>
          <w:szCs w:val="32"/>
          <w:lang w:val="en-US" w:eastAsia="zh-CN" w:bidi="ar-SA"/>
        </w:rPr>
        <w:t>1</w:t>
      </w:r>
    </w:p>
    <w:tbl>
      <w:tblPr>
        <w:tblStyle w:val="4"/>
        <w:tblW w:w="978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7"/>
        <w:gridCol w:w="691"/>
        <w:gridCol w:w="1633"/>
        <w:gridCol w:w="904"/>
        <w:gridCol w:w="816"/>
        <w:gridCol w:w="707"/>
        <w:gridCol w:w="706"/>
        <w:gridCol w:w="1334"/>
        <w:gridCol w:w="855"/>
        <w:gridCol w:w="878"/>
        <w:gridCol w:w="8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jc w:val="center"/>
        </w:trPr>
        <w:tc>
          <w:tcPr>
            <w:tcW w:w="9787" w:type="dxa"/>
            <w:gridSpan w:val="11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  <w:highlight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  <w:t>机关事业单位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lang w:eastAsia="zh-CN"/>
              </w:rPr>
              <w:t>基本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  <w:t>养老金资格认证申报表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615" w:type="dxa"/>
            <w:gridSpan w:val="4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单位名称（公章）：</w:t>
            </w:r>
          </w:p>
        </w:tc>
        <w:tc>
          <w:tcPr>
            <w:tcW w:w="6172" w:type="dxa"/>
            <w:gridSpan w:val="7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社会保险登记编号：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4" w:hRule="atLeas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333333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2"/>
                <w:szCs w:val="22"/>
                <w:highlight w:val="none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333333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2"/>
                <w:szCs w:val="22"/>
                <w:highlight w:val="none"/>
              </w:rPr>
              <w:t>编号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333333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2"/>
                <w:szCs w:val="22"/>
                <w:highlight w:val="none"/>
              </w:rPr>
              <w:t>公民身份号码</w:t>
            </w: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2"/>
                <w:szCs w:val="22"/>
                <w:highlight w:val="none"/>
              </w:rPr>
              <w:t>（社会保障号码）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333333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333333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应认证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  <w:t>资格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  <w:t>认证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  <w:t>状态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  <w:t>不通过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  <w:t>认证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  <w:t>原因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死亡、失踪、被留置、被判刑、其他</w:t>
            </w:r>
            <w:r>
              <w:rPr>
                <w:rFonts w:hint="default" w:ascii="Times New Roman" w:hAnsi="Times New Roman" w:eastAsia="黑体" w:cs="Times New Roman"/>
                <w:bCs/>
                <w:sz w:val="22"/>
                <w:szCs w:val="22"/>
                <w:highlight w:val="none"/>
              </w:rPr>
              <w:t>等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  <w:t>不符合领取待遇时间(YYYYMM格式)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  <w:t>核实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  <w:t>方式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  <w:t>核实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  <w:t>时间（YYYYMMDD格式）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5" w:hRule="atLeast"/>
          <w:jc w:val="center"/>
        </w:trPr>
        <w:tc>
          <w:tcPr>
            <w:tcW w:w="97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both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单位申报意见：已逐一核实退休人基本养老金领取资格情况，领取资格信息填报客观真实、完整有效，不存在瞒报、漏报情形。若填报内容与实际情况不符，愿承担相关责任，导致多发</w:t>
            </w:r>
            <w:r>
              <w:rPr>
                <w:rFonts w:hint="default" w:eastAsia="仿宋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基本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养老金的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将负责追回多发的</w:t>
            </w:r>
            <w:r>
              <w:rPr>
                <w:rFonts w:hint="default" w:eastAsia="仿宋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基本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养老金。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单位经办人签章：                        单位负责人签章： 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  联系手机号码：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8911" w:type="dxa"/>
            <w:gridSpan w:val="10"/>
            <w:tcBorders>
              <w:top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广东省社会保险基金管理局制</w:t>
            </w:r>
          </w:p>
        </w:tc>
        <w:tc>
          <w:tcPr>
            <w:tcW w:w="876" w:type="dxa"/>
            <w:tcBorders>
              <w:top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center"/>
        <w:rPr>
          <w:rFonts w:eastAsia="Times New Roman"/>
          <w:snapToGrid w:val="0"/>
          <w:kern w:val="32"/>
          <w:sz w:val="32"/>
        </w:rPr>
      </w:pPr>
      <w:r>
        <w:rPr>
          <w:rFonts w:eastAsia="Times New Roman"/>
          <w:snapToGrid w:val="0"/>
          <w:kern w:val="32"/>
          <w:sz w:val="32"/>
        </w:rPr>
        <w:br w:type="page"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eastAsia="Times New Roman"/>
          <w:snapToGrid w:val="0"/>
          <w:kern w:val="32"/>
          <w:sz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本表是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</w:rPr>
        <w:t>退休人员管理单位核实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</w:rPr>
        <w:t>退休人员领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u w:val="none"/>
        </w:rPr>
        <w:t>取</w:t>
      </w:r>
      <w:r>
        <w:rPr>
          <w:rFonts w:hint="eastAsia" w:eastAsia="仿宋_GB2312" w:cs="Times New Roman"/>
          <w:sz w:val="24"/>
          <w:szCs w:val="24"/>
          <w:highlight w:val="none"/>
          <w:u w:val="none"/>
          <w:lang w:eastAsia="zh-CN"/>
        </w:rPr>
        <w:t>基本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u w:val="none"/>
        </w:rPr>
        <w:t>养老金资格时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2.单位名称：与有关机关批准成立的文书或其他核准执业证件中的单位名称一致，不得填写简称。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3.社会保险登记编号：指办理社会保险登记时记录的登记编号。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4.个人编号：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指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在社保经办机构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办理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养老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保险登记时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记录的编号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.姓名、公民身份号码</w:t>
      </w:r>
      <w:r>
        <w:rPr>
          <w:rFonts w:hint="default" w:ascii="Times New Roman" w:hAnsi="Times New Roman" w:eastAsia="仿宋_GB2312" w:cs="Times New Roman"/>
          <w:bCs w:val="0"/>
          <w:color w:val="auto"/>
          <w:kern w:val="2"/>
          <w:sz w:val="24"/>
          <w:szCs w:val="24"/>
          <w:highlight w:val="none"/>
        </w:rPr>
        <w:t>（社会保障号码）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：与有效身份证件或社会保障卡上内容一致。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应认证时间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：指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退休人员应该办理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机关事业单位</w:t>
      </w:r>
      <w:r>
        <w:rPr>
          <w:rFonts w:hint="eastAsia" w:eastAsia="仿宋_GB2312" w:cs="Times New Roman"/>
          <w:sz w:val="24"/>
          <w:szCs w:val="24"/>
          <w:highlight w:val="none"/>
          <w:lang w:eastAsia="zh-CN"/>
        </w:rPr>
        <w:t>基本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养老金领取资格认证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时间，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格式为6位阿拉伯数字（</w:t>
      </w:r>
      <w:r>
        <w:rPr>
          <w:rFonts w:hint="eastAsia" w:eastAsia="仿宋_GB2312" w:cs="Times New Roman"/>
          <w:kern w:val="2"/>
          <w:sz w:val="24"/>
          <w:szCs w:val="24"/>
          <w:highlight w:val="none"/>
          <w:lang w:val="en-US" w:eastAsia="zh-CN"/>
        </w:rPr>
        <w:t>YYYYMM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.资格认证状态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按选项录入，不允许为空。选项包括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通过，不通过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。选择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通过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时，不允许填写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不通过认证原因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和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死亡、失踪、被留置、被判刑、其他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等不符合领取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待遇时间</w:t>
      </w:r>
      <w:r>
        <w:rPr>
          <w:rFonts w:hint="eastAsia" w:eastAsia="仿宋_GB2312" w:cs="Times New Roman"/>
          <w:kern w:val="2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栏；选择</w:t>
      </w:r>
      <w:r>
        <w:rPr>
          <w:rFonts w:hint="eastAsia" w:eastAsia="仿宋_GB2312" w:cs="Times New Roman"/>
          <w:kern w:val="2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不通过</w:t>
      </w:r>
      <w:r>
        <w:rPr>
          <w:rFonts w:hint="eastAsia" w:eastAsia="仿宋_GB2312" w:cs="Times New Roman"/>
          <w:kern w:val="2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时，</w:t>
      </w:r>
      <w:r>
        <w:rPr>
          <w:rFonts w:hint="eastAsia" w:eastAsia="仿宋_GB2312" w:cs="Times New Roman"/>
          <w:kern w:val="2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不通过认证原因</w:t>
      </w:r>
      <w:r>
        <w:rPr>
          <w:rFonts w:hint="eastAsia" w:eastAsia="仿宋_GB2312" w:cs="Times New Roman"/>
          <w:kern w:val="2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和</w:t>
      </w:r>
      <w:r>
        <w:rPr>
          <w:rFonts w:hint="eastAsia" w:eastAsia="仿宋_GB2312" w:cs="Times New Roman"/>
          <w:kern w:val="2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死亡、失踪、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被留置、被判刑、其他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等不符合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领取待遇时间</w:t>
      </w:r>
      <w:r>
        <w:rPr>
          <w:rFonts w:hint="eastAsia" w:eastAsia="仿宋_GB2312" w:cs="Times New Roman"/>
          <w:kern w:val="2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栏不允许为空。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.不通过原因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按选项录入。选项包括</w:t>
      </w:r>
      <w:r>
        <w:rPr>
          <w:rFonts w:hint="eastAsia" w:eastAsia="仿宋_GB2312" w:cs="Times New Roman"/>
          <w:kern w:val="2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死亡、失踪、被留置、被判刑、其他</w:t>
      </w:r>
      <w:r>
        <w:rPr>
          <w:rFonts w:hint="eastAsia" w:eastAsia="仿宋_GB2312" w:cs="Times New Roman"/>
          <w:kern w:val="2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  <w:lang w:eastAsia="zh-CN"/>
        </w:rPr>
        <w:t>9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死亡、失踪、被留置、被判刑、其他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等不符合领取待遇时间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填写该人员最后一次领取待遇时间，格式为6位阿拉伯数字（</w:t>
      </w:r>
      <w:r>
        <w:rPr>
          <w:rFonts w:hint="eastAsia" w:eastAsia="仿宋_GB2312" w:cs="Times New Roman"/>
          <w:kern w:val="2"/>
          <w:sz w:val="24"/>
          <w:szCs w:val="24"/>
          <w:highlight w:val="none"/>
          <w:lang w:val="en-US" w:eastAsia="zh-CN"/>
        </w:rPr>
        <w:t>YYYYMM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），如退休人员2019年1月死亡（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失踪、被留置或判刑），则该栏填写为201901。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核实方式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：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资格认证状态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栏选择通过</w:t>
      </w:r>
      <w:r>
        <w:rPr>
          <w:rFonts w:hint="default" w:ascii="Times New Roman" w:hAnsi="Times New Roman" w:eastAsia="仿宋_GB2312" w:cs="Times New Roman"/>
          <w:bCs w:val="0"/>
          <w:kern w:val="2"/>
          <w:sz w:val="24"/>
          <w:szCs w:val="24"/>
          <w:highlight w:val="none"/>
        </w:rPr>
        <w:t>时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不允许为空，按选项</w:t>
      </w:r>
      <w:r>
        <w:rPr>
          <w:rFonts w:hint="default" w:ascii="Times New Roman" w:hAnsi="Times New Roman" w:eastAsia="仿宋_GB2312" w:cs="Times New Roman"/>
          <w:bCs w:val="0"/>
          <w:kern w:val="2"/>
          <w:sz w:val="24"/>
          <w:szCs w:val="24"/>
          <w:highlight w:val="none"/>
        </w:rPr>
        <w:t>填写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。选项包括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与本人或其亲属通过电话、视频方式核实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、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本人到现场核实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、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其他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。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资格认证状态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选择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通过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且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核实方式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选择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其他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的，必须提供核实退休人员领取养老金资格情况的纸质佐证材料。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核实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时间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  <w:lang w:eastAsia="zh-CN"/>
        </w:rPr>
        <w:t>：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资格认证状态</w:t>
      </w:r>
      <w:r>
        <w:rPr>
          <w:rFonts w:hint="eastAsia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栏选择通过</w:t>
      </w:r>
      <w:r>
        <w:rPr>
          <w:rFonts w:hint="default" w:ascii="Times New Roman" w:hAnsi="Times New Roman" w:eastAsia="仿宋_GB2312" w:cs="Times New Roman"/>
          <w:bCs w:val="0"/>
          <w:kern w:val="2"/>
          <w:sz w:val="24"/>
          <w:szCs w:val="24"/>
          <w:highlight w:val="none"/>
        </w:rPr>
        <w:t>时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不允许为空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填写最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  <w:lang w:eastAsia="zh-CN"/>
        </w:rPr>
        <w:t>近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一次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  <w:lang w:eastAsia="zh-CN"/>
        </w:rPr>
        <w:t>与退休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人员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  <w:lang w:eastAsia="zh-CN"/>
        </w:rPr>
        <w:t>联系或核实的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时间，格式为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位阿拉伯数字（</w:t>
      </w:r>
      <w:r>
        <w:rPr>
          <w:rFonts w:hint="eastAsia" w:eastAsia="仿宋_GB2312" w:cs="Times New Roman"/>
          <w:kern w:val="2"/>
          <w:sz w:val="24"/>
          <w:szCs w:val="24"/>
          <w:highlight w:val="none"/>
          <w:lang w:val="en-US" w:eastAsia="zh-CN"/>
        </w:rPr>
        <w:t>YYYYMMDD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highlight w:val="none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24"/>
          <w:szCs w:val="24"/>
          <w:highlight w:val="none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 xml:space="preserve">备注: </w:t>
      </w:r>
      <w:r>
        <w:rPr>
          <w:rFonts w:hint="eastAsia" w:eastAsia="仿宋_GB2312" w:cs="Times New Roman"/>
          <w:sz w:val="24"/>
          <w:szCs w:val="24"/>
          <w:highlight w:val="none"/>
          <w:lang w:eastAsia="zh-CN"/>
        </w:rPr>
        <w:t>需要说明的其他情况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。</w:t>
      </w:r>
    </w:p>
    <w:p/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47DF4"/>
    <w:rsid w:val="6EF4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240" w:lineRule="auto"/>
      <w:ind w:firstLine="880" w:firstLineChars="200"/>
      <w:jc w:val="both"/>
      <w:outlineLvl w:val="1"/>
    </w:pPr>
    <w:rPr>
      <w:rFonts w:ascii="楷体_GB2312" w:hAnsi="楷体_GB2312" w:eastAsia="楷体_GB2312" w:cs="楷体_GB2312"/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仿宋_GB2312" w:eastAsia="方正细圆简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2023-04-25T06:57:00Z</dcterms:created>
  <dc:creator>dgsi</dc:creator>
  <cp:lastModifiedBy>dgsi</cp:lastModifiedBy>
  <dcterms:modified xsi:type="dcterms:W3CDTF">2023-04-25T07:26:33Z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