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广东省建筑业施工项目参加工伤保险登记表</w:t>
      </w:r>
      <w:bookmarkStart w:id="0" w:name="_GoBack"/>
      <w:bookmarkEnd w:id="0"/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一、缴费单位（施工承包单位）情况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656"/>
        <w:gridCol w:w="1941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缴费单位（章）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法人（负责人、业主）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组织机构代码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执照类型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执照号码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联系人及电话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二、工程项目情况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656"/>
        <w:gridCol w:w="193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工程（项目）名称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工程(项目)社保编号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工程（项目）地址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项目经理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计划开工日期    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计划竣工日期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项目施工时长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天</w:t>
            </w:r>
          </w:p>
        </w:tc>
      </w:tr>
    </w:tbl>
    <w:p>
      <w:pPr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三、甲方单位（建设单位）情况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780"/>
        <w:gridCol w:w="1440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建设单位（章）</w:t>
            </w:r>
          </w:p>
        </w:tc>
        <w:tc>
          <w:tcPr>
            <w:tcW w:w="7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单位负责人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组织机构代码</w:t>
            </w:r>
          </w:p>
        </w:tc>
        <w:tc>
          <w:tcPr>
            <w:tcW w:w="7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7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联系人及电话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18"/>
          <w:szCs w:val="18"/>
        </w:rPr>
        <w:t>说明：甲方单位与缴费单位为同一单位时，无需填写此栏。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四、参保情况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工程（项目）合同金额</w:t>
            </w:r>
          </w:p>
        </w:tc>
        <w:tc>
          <w:tcPr>
            <w:tcW w:w="6298" w:type="dxa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工伤保险缴费比例</w:t>
            </w:r>
          </w:p>
        </w:tc>
        <w:tc>
          <w:tcPr>
            <w:tcW w:w="6298" w:type="dxa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缴费金额</w:t>
            </w:r>
          </w:p>
        </w:tc>
        <w:tc>
          <w:tcPr>
            <w:tcW w:w="62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（大写）                        （￥：           ）</w:t>
            </w:r>
          </w:p>
        </w:tc>
      </w:tr>
    </w:tbl>
    <w:p>
      <w:pPr>
        <w:pStyle w:val="4"/>
        <w:rPr>
          <w:rFonts w:hint="eastAsia" w:hAnsi="宋体" w:cs="宋体"/>
          <w:spacing w:val="-12"/>
          <w:sz w:val="24"/>
          <w:szCs w:val="24"/>
        </w:rPr>
      </w:pPr>
      <w:r>
        <w:rPr>
          <w:rFonts w:hint="eastAsia" w:hAnsi="宋体" w:cs="宋体"/>
          <w:spacing w:val="-12"/>
          <w:sz w:val="24"/>
          <w:szCs w:val="24"/>
        </w:rPr>
        <w:t xml:space="preserve">    录 入：                               审 核：                          审 批：</w:t>
      </w:r>
    </w:p>
    <w:p>
      <w:pPr>
        <w:pStyle w:val="4"/>
        <w:jc w:val="left"/>
        <w:rPr>
          <w:rFonts w:hint="eastAsia" w:ascii="仿宋_GB2312" w:hAnsi="仿宋" w:eastAsia="仿宋_GB2312"/>
          <w:spacing w:val="-12"/>
          <w:sz w:val="32"/>
          <w:szCs w:val="32"/>
        </w:rPr>
      </w:pPr>
      <w:r>
        <w:rPr>
          <w:rFonts w:hint="eastAsia" w:hAnsi="宋体" w:cs="宋体"/>
          <w:spacing w:val="-12"/>
          <w:sz w:val="24"/>
          <w:szCs w:val="24"/>
        </w:rPr>
        <w:t xml:space="preserve">    日 期：                               日 期：                          日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1DF8"/>
    <w:rsid w:val="097627A9"/>
    <w:rsid w:val="458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2019-09-24T03:22:00Z</dcterms:created>
  <dc:creator>钟良英</dc:creator>
  <cp:lastModifiedBy>猫猫</cp:lastModifiedBy>
  <dcterms:modified xsi:type="dcterms:W3CDTF">2023-08-09T02:45:44Z</dcterms:modified>
  <dc:title>广东省建筑业施工项目参加工伤保险登记表（样表1）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