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atLeast"/>
        <w:jc w:val="center"/>
        <w:rPr>
          <w:rFonts w:hint="eastAsia" w:ascii="仿宋_GB2312" w:eastAsia="仿宋_GB2312"/>
          <w:snapToGrid w:val="0"/>
          <w:spacing w:val="12"/>
          <w:kern w:val="0"/>
          <w:sz w:val="40"/>
          <w:szCs w:val="32"/>
        </w:rPr>
      </w:pPr>
      <w:r>
        <w:rPr>
          <w:rFonts w:hint="eastAsia" w:ascii="仿宋_GB2312" w:eastAsia="仿宋_GB2312"/>
          <w:snapToGrid w:val="0"/>
          <w:spacing w:val="12"/>
          <w:kern w:val="0"/>
          <w:sz w:val="40"/>
          <w:szCs w:val="32"/>
        </w:rPr>
        <w:t>终止（解除）劳动关系证明</w:t>
      </w:r>
    </w:p>
    <w:p>
      <w:pPr>
        <w:adjustRightInd w:val="0"/>
        <w:snapToGrid w:val="0"/>
        <w:spacing w:line="440" w:lineRule="atLeast"/>
        <w:jc w:val="center"/>
        <w:rPr>
          <w:rFonts w:hint="eastAsia" w:ascii="仿宋_GB2312" w:eastAsia="仿宋_GB2312"/>
          <w:snapToGrid w:val="0"/>
          <w:spacing w:val="12"/>
          <w:kern w:val="0"/>
          <w:sz w:val="40"/>
          <w:szCs w:val="32"/>
        </w:rPr>
      </w:pP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职工姓名：</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u w:val="single"/>
          <w:lang w:val="en-US" w:eastAsia="zh-CN"/>
        </w:rPr>
        <w:t xml:space="preserve">  </w:t>
      </w:r>
      <w:r>
        <w:rPr>
          <w:rFonts w:hint="eastAsia" w:ascii="仿宋_GB2312" w:hAnsi="宋体"/>
          <w:snapToGrid w:val="0"/>
          <w:color w:val="0000FF"/>
          <w:spacing w:val="12"/>
          <w:kern w:val="0"/>
          <w:szCs w:val="28"/>
          <w:u w:val="single"/>
          <w:lang w:eastAsia="zh-CN"/>
        </w:rPr>
        <w:t>张三</w:t>
      </w:r>
      <w:r>
        <w:rPr>
          <w:rFonts w:hint="eastAsia" w:ascii="仿宋_GB2312" w:hAnsi="宋体"/>
          <w:snapToGrid w:val="0"/>
          <w:spacing w:val="12"/>
          <w:kern w:val="0"/>
          <w:szCs w:val="28"/>
          <w:u w:val="single"/>
          <w:lang w:val="en-US" w:eastAsia="zh-CN"/>
        </w:rPr>
        <w:t xml:space="preserve"> </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身份证号码：</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val="en-US" w:eastAsia="zh-CN"/>
        </w:rPr>
        <w:t>123456789012341234</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kern w:val="0"/>
          <w:szCs w:val="28"/>
        </w:rPr>
      </w:pP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用人单位名称：</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val="en-US" w:eastAsia="zh-CN"/>
        </w:rPr>
        <w:t>XXXXXXXXX</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单位联系人</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eastAsia="zh-CN"/>
        </w:rPr>
        <w:t>李四</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联系电话：</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val="en-US" w:eastAsia="zh-CN"/>
        </w:rPr>
        <w:t>12345678901</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地        址：</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val="en-US" w:eastAsia="zh-CN"/>
        </w:rPr>
        <w:t>XXXXXXXXXXXX</w:t>
      </w:r>
      <w:r>
        <w:rPr>
          <w:rFonts w:hint="eastAsia" w:ascii="仿宋_GB2312" w:hAnsi="宋体"/>
          <w:snapToGrid w:val="0"/>
          <w:spacing w:val="12"/>
          <w:kern w:val="0"/>
          <w:szCs w:val="28"/>
          <w:u w:val="single"/>
        </w:rPr>
        <w:t xml:space="preserve">             </w:t>
      </w:r>
    </w:p>
    <w:p>
      <w:pPr>
        <w:pStyle w:val="2"/>
        <w:adjustRightInd w:val="0"/>
        <w:snapToGrid w:val="0"/>
        <w:spacing w:line="440" w:lineRule="atLeast"/>
        <w:ind w:firstLine="0" w:firstLineChars="0"/>
        <w:rPr>
          <w:rFonts w:hint="eastAsia" w:ascii="仿宋_GB2312" w:hAnsi="宋体"/>
          <w:snapToGrid w:val="0"/>
          <w:spacing w:val="12"/>
          <w:kern w:val="0"/>
          <w:szCs w:val="28"/>
        </w:rPr>
      </w:pPr>
    </w:p>
    <w:p>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eastAsia" w:ascii="黑体" w:hAnsi="宋体" w:eastAsia="黑体"/>
          <w:snapToGrid w:val="0"/>
          <w:spacing w:val="12"/>
          <w:kern w:val="0"/>
          <w:szCs w:val="28"/>
        </w:rPr>
        <w:t>终止（解除）劳动关系日期：</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val="en-US" w:eastAsia="zh-CN"/>
        </w:rPr>
        <w:t>2025</w:t>
      </w:r>
      <w:r>
        <w:rPr>
          <w:rFonts w:hint="eastAsia" w:ascii="仿宋_GB2312" w:hAnsi="宋体"/>
          <w:snapToGrid w:val="0"/>
          <w:spacing w:val="12"/>
          <w:kern w:val="0"/>
          <w:szCs w:val="28"/>
        </w:rPr>
        <w:t>年</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val="en-US" w:eastAsia="zh-CN"/>
        </w:rPr>
        <w:t>1</w:t>
      </w:r>
      <w:r>
        <w:rPr>
          <w:rFonts w:hint="eastAsia" w:ascii="仿宋_GB2312" w:hAnsi="宋体"/>
          <w:snapToGrid w:val="0"/>
          <w:spacing w:val="12"/>
          <w:kern w:val="0"/>
          <w:szCs w:val="28"/>
        </w:rPr>
        <w:t>月</w:t>
      </w:r>
      <w:r>
        <w:rPr>
          <w:rFonts w:hint="eastAsia" w:ascii="仿宋_GB2312" w:hAnsi="宋体"/>
          <w:snapToGrid w:val="0"/>
          <w:spacing w:val="12"/>
          <w:kern w:val="0"/>
          <w:szCs w:val="28"/>
          <w:u w:val="single"/>
        </w:rPr>
        <w:t xml:space="preserve">  </w:t>
      </w:r>
      <w:r>
        <w:rPr>
          <w:rFonts w:hint="eastAsia" w:ascii="仿宋_GB2312" w:hAnsi="宋体"/>
          <w:snapToGrid w:val="0"/>
          <w:color w:val="0000FF"/>
          <w:spacing w:val="12"/>
          <w:kern w:val="0"/>
          <w:szCs w:val="28"/>
          <w:u w:val="single"/>
          <w:lang w:val="en-US" w:eastAsia="zh-CN"/>
        </w:rPr>
        <w:t>1</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日</w:t>
      </w:r>
    </w:p>
    <w:p>
      <w:pPr>
        <w:pStyle w:val="2"/>
        <w:adjustRightInd w:val="0"/>
        <w:snapToGrid w:val="0"/>
        <w:spacing w:line="440" w:lineRule="atLeast"/>
        <w:ind w:firstLine="0" w:firstLineChars="0"/>
        <w:rPr>
          <w:rFonts w:hint="eastAsia" w:ascii="黑体" w:hAnsi="宋体" w:eastAsia="黑体"/>
          <w:snapToGrid w:val="0"/>
          <w:spacing w:val="12"/>
          <w:kern w:val="0"/>
          <w:szCs w:val="28"/>
        </w:rPr>
      </w:pPr>
    </w:p>
    <w:p>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eastAsia" w:ascii="黑体" w:hAnsi="宋体" w:eastAsia="黑体"/>
          <w:snapToGrid w:val="0"/>
          <w:spacing w:val="12"/>
          <w:kern w:val="0"/>
          <w:szCs w:val="28"/>
          <w:lang w:eastAsia="zh-CN"/>
        </w:rPr>
        <w:t>非因劳动者本人意愿中断就业情形</w:t>
      </w:r>
      <w:r>
        <w:rPr>
          <w:rFonts w:hint="eastAsia" w:ascii="黑体" w:hAnsi="宋体" w:eastAsia="黑体"/>
          <w:snapToGrid w:val="0"/>
          <w:spacing w:val="12"/>
          <w:kern w:val="0"/>
          <w:szCs w:val="28"/>
        </w:rPr>
        <w:t>（打√）</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bookmarkStart w:id="0" w:name="_GoBack"/>
      <w:bookmarkEnd w:id="0"/>
      <w:r>
        <w:rPr>
          <w:rFonts w:hint="eastAsia" w:ascii="仿宋_GB2312" w:eastAsia="仿宋_GB2312"/>
          <w:snapToGrid w:val="0"/>
          <w:spacing w:val="12"/>
          <w:kern w:val="0"/>
          <w:sz w:val="28"/>
          <w:szCs w:val="28"/>
          <w:lang w:val="en-US" w:eastAsia="zh-CN"/>
        </w:rPr>
        <w:sym w:font="Wingdings 2" w:char="0052"/>
      </w:r>
      <w:r>
        <w:rPr>
          <w:rFonts w:hint="eastAsia" w:ascii="仿宋_GB2312" w:eastAsia="仿宋_GB2312"/>
          <w:snapToGrid w:val="0"/>
          <w:spacing w:val="12"/>
          <w:kern w:val="0"/>
          <w:sz w:val="28"/>
          <w:szCs w:val="28"/>
          <w:lang w:val="en-US" w:eastAsia="zh-CN"/>
        </w:rPr>
        <w:t xml:space="preserve">劳动合同期满或终止        </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eastAsia" w:ascii="仿宋_GB2312" w:eastAsia="仿宋_GB2312"/>
          <w:snapToGrid w:val="0"/>
          <w:spacing w:val="12"/>
          <w:kern w:val="0"/>
          <w:sz w:val="28"/>
          <w:szCs w:val="28"/>
          <w:lang w:val="en-US" w:eastAsia="zh-CN"/>
        </w:rPr>
        <w:t xml:space="preserve">单位破产                     </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单位被吊销营业执照、责令关闭、撤销或提前解散</w:t>
      </w:r>
    </w:p>
    <w:p>
      <w:pPr>
        <w:adjustRightInd w:val="0"/>
        <w:snapToGrid w:val="0"/>
        <w:spacing w:line="440" w:lineRule="atLeast"/>
        <w:ind w:firstLine="615"/>
        <w:rPr>
          <w:rFonts w:hint="default"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用人单位因劳动者过错解除合同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用人单位提前通知劳动者或额外支付一个月工资解除合同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用人单位依照劳动合同法第四十一条程序裁减人员</w:t>
      </w:r>
      <w:r>
        <w:rPr>
          <w:rFonts w:hint="eastAsia" w:ascii="仿宋_GB2312" w:eastAsia="仿宋_GB2312"/>
          <w:snapToGrid w:val="0"/>
          <w:spacing w:val="12"/>
          <w:kern w:val="0"/>
          <w:sz w:val="28"/>
          <w:szCs w:val="28"/>
          <w:lang w:val="en-US" w:eastAsia="zh-CN"/>
        </w:rPr>
        <w:t xml:space="preserve">   </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事业单位提出解除聘用合同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双方协商一致，单位提出解除合同</w:t>
      </w:r>
      <w:r>
        <w:rPr>
          <w:rFonts w:hint="eastAsia" w:ascii="仿宋_GB2312" w:eastAsia="仿宋_GB2312"/>
          <w:snapToGrid w:val="0"/>
          <w:spacing w:val="12"/>
          <w:kern w:val="0"/>
          <w:sz w:val="28"/>
          <w:szCs w:val="28"/>
          <w:lang w:val="en-US" w:eastAsia="zh-CN"/>
        </w:rPr>
        <w:t xml:space="preserve">      </w:t>
      </w:r>
    </w:p>
    <w:p>
      <w:pPr>
        <w:adjustRightInd w:val="0"/>
        <w:snapToGrid w:val="0"/>
        <w:spacing w:line="440" w:lineRule="atLeast"/>
        <w:ind w:firstLine="615"/>
        <w:rPr>
          <w:rFonts w:hint="default"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用人单位过错，劳动者解除合同</w:t>
      </w:r>
    </w:p>
    <w:p>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p>
    <w:p>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default" w:ascii="Times New Roman" w:hAnsi="Times New Roman" w:eastAsia="黑体" w:cs="Times New Roman"/>
          <w:color w:val="auto"/>
          <w:sz w:val="28"/>
          <w:szCs w:val="28"/>
        </w:rPr>
        <w:t>因</w:t>
      </w:r>
      <w:r>
        <w:rPr>
          <w:rFonts w:hint="default" w:ascii="Times New Roman" w:hAnsi="Times New Roman" w:eastAsia="黑体" w:cs="Times New Roman"/>
          <w:color w:val="auto"/>
          <w:sz w:val="28"/>
          <w:szCs w:val="28"/>
          <w:lang w:eastAsia="zh-CN"/>
        </w:rPr>
        <w:t>劳动者</w:t>
      </w:r>
      <w:r>
        <w:rPr>
          <w:rFonts w:hint="default" w:ascii="Times New Roman" w:hAnsi="Times New Roman" w:eastAsia="黑体" w:cs="Times New Roman"/>
          <w:color w:val="auto"/>
          <w:sz w:val="28"/>
          <w:szCs w:val="28"/>
        </w:rPr>
        <w:t>本人</w:t>
      </w:r>
      <w:r>
        <w:rPr>
          <w:rFonts w:hint="default" w:ascii="Times New Roman" w:hAnsi="Times New Roman" w:eastAsia="黑体" w:cs="Times New Roman"/>
          <w:color w:val="auto"/>
          <w:sz w:val="28"/>
          <w:szCs w:val="28"/>
          <w:lang w:eastAsia="zh-CN"/>
        </w:rPr>
        <w:t>原因</w:t>
      </w:r>
      <w:r>
        <w:rPr>
          <w:rFonts w:hint="default" w:ascii="Times New Roman" w:hAnsi="Times New Roman" w:eastAsia="黑体" w:cs="Times New Roman"/>
          <w:color w:val="auto"/>
          <w:sz w:val="28"/>
          <w:szCs w:val="28"/>
        </w:rPr>
        <w:t>中断就业</w:t>
      </w:r>
      <w:r>
        <w:rPr>
          <w:rFonts w:hint="eastAsia" w:eastAsia="黑体" w:cs="Times New Roman"/>
          <w:color w:val="auto"/>
          <w:sz w:val="28"/>
          <w:szCs w:val="28"/>
          <w:lang w:eastAsia="zh-CN"/>
        </w:rPr>
        <w:t>情形</w:t>
      </w:r>
      <w:r>
        <w:rPr>
          <w:rFonts w:hint="eastAsia" w:ascii="黑体" w:hAnsi="宋体" w:eastAsia="黑体"/>
          <w:snapToGrid w:val="0"/>
          <w:spacing w:val="12"/>
          <w:kern w:val="0"/>
          <w:sz w:val="28"/>
          <w:szCs w:val="28"/>
        </w:rPr>
        <w:t>（打√）</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劳动者开始依法享受基本养老保险待遇</w:t>
      </w:r>
      <w:r>
        <w:rPr>
          <w:rFonts w:hint="eastAsia" w:ascii="仿宋_GB2312" w:eastAsia="仿宋_GB2312"/>
          <w:snapToGrid w:val="0"/>
          <w:spacing w:val="12"/>
          <w:kern w:val="0"/>
          <w:sz w:val="28"/>
          <w:szCs w:val="28"/>
        </w:rPr>
        <w:t xml:space="preserve">        </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劳动者死亡或失踪</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劳动者试用期内通知单位解除合同</w:t>
      </w:r>
      <w:r>
        <w:rPr>
          <w:rFonts w:hint="eastAsia" w:ascii="仿宋_GB2312" w:eastAsia="仿宋_GB2312"/>
          <w:snapToGrid w:val="0"/>
          <w:spacing w:val="12"/>
          <w:kern w:val="0"/>
          <w:sz w:val="28"/>
          <w:szCs w:val="28"/>
        </w:rPr>
        <w:t xml:space="preserve">   </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劳动者通知单位解除合同</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双方协商一致，劳动者提出解除合同</w:t>
      </w:r>
      <w:r>
        <w:rPr>
          <w:rFonts w:hint="eastAsia" w:ascii="仿宋_GB2312" w:eastAsia="仿宋_GB2312"/>
          <w:snapToGrid w:val="0"/>
          <w:spacing w:val="12"/>
          <w:kern w:val="0"/>
          <w:sz w:val="28"/>
          <w:szCs w:val="28"/>
        </w:rPr>
        <w:t xml:space="preserve">      </w:t>
      </w:r>
    </w:p>
    <w:p>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t xml:space="preserve">   </w:t>
      </w:r>
    </w:p>
    <w:p>
      <w:pPr>
        <w:adjustRightInd w:val="0"/>
        <w:snapToGrid w:val="0"/>
        <w:spacing w:line="440" w:lineRule="atLeast"/>
        <w:ind w:firstLine="6080" w:firstLineChars="2000"/>
        <w:jc w:val="left"/>
        <w:rPr>
          <w:rFonts w:hint="eastAsia" w:ascii="仿宋_GB2312" w:hAnsi="宋体" w:eastAsia="仿宋_GB2312"/>
          <w:snapToGrid w:val="0"/>
          <w:spacing w:val="12"/>
          <w:kern w:val="0"/>
          <w:sz w:val="28"/>
          <w:szCs w:val="28"/>
        </w:rPr>
      </w:pPr>
    </w:p>
    <w:p>
      <w:pPr>
        <w:adjustRightInd w:val="0"/>
        <w:snapToGrid w:val="0"/>
        <w:spacing w:line="440" w:lineRule="atLeast"/>
        <w:ind w:firstLine="6080" w:firstLineChars="2000"/>
        <w:jc w:val="left"/>
        <w:rPr>
          <w:rFonts w:hint="eastAsia" w:ascii="仿宋_GB2312" w:hAnsi="宋体" w:eastAsia="仿宋_GB2312"/>
          <w:snapToGrid w:val="0"/>
          <w:spacing w:val="12"/>
          <w:kern w:val="0"/>
          <w:sz w:val="28"/>
          <w:szCs w:val="28"/>
        </w:rPr>
      </w:pPr>
      <w:r>
        <w:rPr>
          <w:rFonts w:hint="eastAsia" w:ascii="仿宋_GB2312" w:hAnsi="宋体" w:eastAsia="仿宋_GB2312"/>
          <w:snapToGrid w:val="0"/>
          <w:spacing w:val="12"/>
          <w:kern w:val="0"/>
          <w:sz w:val="28"/>
          <w:szCs w:val="28"/>
        </w:rPr>
        <w:t xml:space="preserve">单位（盖章） </w:t>
      </w:r>
    </w:p>
    <w:p>
      <w:pPr>
        <w:adjustRightInd w:val="0"/>
        <w:snapToGrid w:val="0"/>
        <w:spacing w:line="440" w:lineRule="atLeast"/>
        <w:ind w:firstLine="4864" w:firstLineChars="1600"/>
        <w:jc w:val="left"/>
        <w:rPr>
          <w:rFonts w:hint="eastAsia" w:ascii="仿宋_GB2312" w:hAnsi="宋体" w:eastAsia="仿宋_GB2312"/>
          <w:snapToGrid w:val="0"/>
          <w:spacing w:val="12"/>
          <w:kern w:val="0"/>
          <w:sz w:val="28"/>
          <w:szCs w:val="28"/>
        </w:rPr>
      </w:pPr>
      <w:r>
        <w:rPr>
          <w:rFonts w:hint="eastAsia" w:ascii="仿宋_GB2312" w:hAnsi="宋体" w:eastAsia="仿宋_GB2312"/>
          <w:snapToGrid w:val="0"/>
          <w:spacing w:val="12"/>
          <w:kern w:val="0"/>
          <w:sz w:val="28"/>
          <w:szCs w:val="28"/>
        </w:rPr>
        <w:t xml:space="preserve">    </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color w:val="0000FF"/>
          <w:spacing w:val="12"/>
          <w:kern w:val="0"/>
          <w:sz w:val="28"/>
          <w:szCs w:val="28"/>
          <w:u w:val="single"/>
          <w:lang w:val="en-US" w:eastAsia="zh-CN"/>
        </w:rPr>
        <w:t>2025</w:t>
      </w:r>
      <w:r>
        <w:rPr>
          <w:rFonts w:hint="eastAsia" w:ascii="仿宋_GB2312" w:hAnsi="宋体" w:eastAsia="仿宋_GB2312"/>
          <w:snapToGrid w:val="0"/>
          <w:spacing w:val="12"/>
          <w:kern w:val="0"/>
          <w:sz w:val="28"/>
          <w:szCs w:val="28"/>
        </w:rPr>
        <w:t>年</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color w:val="0000FF"/>
          <w:spacing w:val="12"/>
          <w:kern w:val="0"/>
          <w:sz w:val="28"/>
          <w:szCs w:val="28"/>
          <w:u w:val="single"/>
          <w:lang w:val="en-US" w:eastAsia="zh-CN"/>
        </w:rPr>
        <w:t>1</w:t>
      </w:r>
      <w:r>
        <w:rPr>
          <w:rFonts w:hint="eastAsia" w:ascii="仿宋_GB2312" w:hAnsi="宋体" w:eastAsia="仿宋_GB2312"/>
          <w:snapToGrid w:val="0"/>
          <w:color w:val="0000FF"/>
          <w:spacing w:val="12"/>
          <w:kern w:val="0"/>
          <w:sz w:val="28"/>
          <w:szCs w:val="28"/>
          <w:u w:val="single"/>
        </w:rPr>
        <w:t xml:space="preserve"> </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月</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color w:val="0000FF"/>
          <w:spacing w:val="12"/>
          <w:kern w:val="0"/>
          <w:sz w:val="28"/>
          <w:szCs w:val="28"/>
          <w:u w:val="single"/>
          <w:lang w:val="en-US" w:eastAsia="zh-CN"/>
        </w:rPr>
        <w:t>1</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 xml:space="preserve">日   </w:t>
      </w:r>
    </w:p>
    <w:p>
      <w:pPr>
        <w:adjustRightInd w:val="0"/>
        <w:snapToGrid w:val="0"/>
        <w:spacing w:line="360" w:lineRule="atLeast"/>
        <w:jc w:val="left"/>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rPr>
        <w:t>说明：本空白证明可自行参考使用；终止（解除）原因只能单选，不能多选亦不能涂改</w:t>
      </w:r>
      <w:r>
        <w:rPr>
          <w:rFonts w:hint="eastAsia" w:ascii="仿宋_GB2312" w:hAnsi="宋体" w:eastAsia="仿宋_GB2312"/>
          <w:snapToGrid w:val="0"/>
          <w:spacing w:val="12"/>
          <w:kern w:val="0"/>
          <w:szCs w:val="21"/>
          <w:lang w:eastAsia="zh-CN"/>
        </w:rPr>
        <w:t>。</w:t>
      </w:r>
    </w:p>
    <w:p>
      <w:pPr>
        <w:adjustRightInd w:val="0"/>
        <w:snapToGrid w:val="0"/>
        <w:spacing w:line="360" w:lineRule="atLeast"/>
        <w:jc w:val="left"/>
        <w:rPr>
          <w:rFonts w:hint="eastAsia" w:ascii="仿宋_GB2312" w:hAnsi="宋体" w:eastAsia="仿宋_GB2312"/>
          <w:snapToGrid w:val="0"/>
          <w:spacing w:val="12"/>
          <w:kern w:val="0"/>
          <w:szCs w:val="21"/>
          <w:lang w:eastAsia="zh-CN"/>
        </w:rPr>
      </w:pPr>
    </w:p>
    <w:p>
      <w:pPr>
        <w:adjustRightInd w:val="0"/>
        <w:snapToGrid w:val="0"/>
        <w:spacing w:line="360" w:lineRule="atLeast"/>
        <w:jc w:val="center"/>
        <w:rPr>
          <w:rFonts w:hint="eastAsia" w:ascii="仿宋_GB2312" w:hAnsi="宋体" w:eastAsia="仿宋_GB2312"/>
          <w:snapToGrid w:val="0"/>
          <w:spacing w:val="12"/>
          <w:kern w:val="0"/>
          <w:szCs w:val="21"/>
          <w:lang w:eastAsia="zh-CN"/>
        </w:rPr>
      </w:pPr>
      <w:r>
        <w:rPr>
          <w:rFonts w:hint="eastAsia" w:ascii="仿宋_GB2312" w:hAnsi="宋体" w:eastAsia="仿宋_GB2312"/>
          <w:b/>
          <w:bCs/>
          <w:snapToGrid w:val="0"/>
          <w:spacing w:val="12"/>
          <w:kern w:val="0"/>
          <w:sz w:val="32"/>
          <w:szCs w:val="32"/>
          <w:lang w:eastAsia="zh-CN"/>
        </w:rPr>
        <w:t>参保职工停保原因情形及释义</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一、非因劳动者本人意愿中断就业【指《广东省失业保险条例》第十六条所规定的情形】。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（一）劳动合同期满或终止【指《中华人民共和国劳动合同法》第四十四条第一款劳动合同期满的；《中华人民共和国劳动合同法实施条例》第二十一条劳动者达到法定退休年龄的，劳动合同终止的】。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（二）单位破产【指《中华人民共和国劳动合同法》第四十四条第四款用人单位被依法宣告破产的】。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（三）单位被吊销营业执照、责令关闭、撤销或提前解散【指《中华人民共和国劳动合同法》第四十四条第五款用人单位被吊销营业执照、责令关闭、撤销或者用人单位决定提前解散的】。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（四）用人单位主动解除劳动合同【包含下列5种情形】。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1.用人单位因劳动者过错解除合同【指《中华人民共和国劳动合同法》第三十九条所规定的情形】；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2.用人单位提前通知劳动者或额外支付一个月工资解除合同【指《中华人民共和国劳动合同法》第四十条所规定的情形】；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3.用人单位依照劳动合同法第四十一条程序裁减人员【指《中华人民共和国劳动合同法》第四十一条所规定的情形】；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4.事业单位提出解除聘用合同（包括事业单位工作人员受到开除处分，解除聘用合同）【指在事业单位中，工作人员被单位解除聘用合同，或者事业单位工作人员受到开除处分，解除聘用合同】；</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5.双方协商一致，单位提出解除合同【指《中华人民共和国劳动合同法》第三十六条规定用人单位与劳动者协商一致，可以解除劳动合同的情形】。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（五）用人单位过错，劳动者解除合同【指《中华人民共和国劳动合同法》第三十八条所规定的情形】。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二、因劳动者本人原因中断就业【指按相关规定中断就业和劳动者本人自愿中断就业的情形】。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（一）劳动者开始依法享受基本养老保险待遇【指《中华人民共和国劳动合同法》第四十四条第二款劳动者开始依法享受基本养老保险待遇的】。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（二）劳动者死亡或失踪【指《中华人民共和国劳动合同法》第四十四条第三款劳动者死亡，或者被人民法院宣告死亡或者宣告失踪的】。</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（三）非因单位过错，劳动者主动解除劳动合同【包含下列3种情形】。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1.劳动者试用期内通知单位解除合同【指劳动者按《中华人民共和国劳动合同法》第三十七条，劳动者在试用期内提前三日通知用人单位，可以解除劳动合同的情形】；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2.劳动者通知单位解除合同【指劳动者按《中华人民共和国劳动合同法》第三十七条劳动者提前三十日以书面形式通知用人单位，可以解除劳动合同的情形】；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3.双方协商一致，劳动者提出解除合同【指按《中华人民共和国劳动合同法》第三十六条规定用人单位与劳动者协商一致，可以解除劳动合同的情形】。</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用人单位跨区域迁移（未解除劳动关系）【指《中华人民共和国税收征收管理法》第十六条从事生产、经营的纳税人，税务登记内容发生变化的，自工商行政管理机关办理变更登记之日起三十日内或者在向工商行政管理机关申请办理注销登记之前，持有关证件向税务机关申报办理变更或者注销税务登记；《广东省市场监督管理局关于印发高效办成企业迁移登记“一件事”实施方案的通知》明确省税务局负责企业税务迁移、社会保险迁移的业务梳理及流程优化，配合牵头部门完成“一件事”事项编制、系统对接联调等工作；在接收到省市场监管局企业迁移核准信息后，统筹办理迁出、迁入税务、社会保险费相关事项；指导各地级以上市税务部门完成企业迁移登记“一件事”工作】。</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四、其它</w:t>
      </w:r>
    </w:p>
    <w:p>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其它情形包括因用人单位走逃、失踪等特殊原因，无法由用人单位履行减员申报手续，劳动者提出特殊减员申请的及上述原因之外的所有情形【单位在勾选时不得勾选其它，属于因用人单位走逃、失踪等特殊原因，无法由用人单位履行减员申报手续的，由劳动者在税务部门提出特殊减员申请】。</w:t>
      </w:r>
    </w:p>
    <w:sectPr>
      <w:pgSz w:w="11906" w:h="16838"/>
      <w:pgMar w:top="1134" w:right="1418" w:bottom="1134"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BF"/>
    <w:rsid w:val="000372C9"/>
    <w:rsid w:val="0004013F"/>
    <w:rsid w:val="0005411E"/>
    <w:rsid w:val="00082C7D"/>
    <w:rsid w:val="00096F7C"/>
    <w:rsid w:val="000E5E50"/>
    <w:rsid w:val="00105A5E"/>
    <w:rsid w:val="00230499"/>
    <w:rsid w:val="00276427"/>
    <w:rsid w:val="00312013"/>
    <w:rsid w:val="0036149A"/>
    <w:rsid w:val="00377F7E"/>
    <w:rsid w:val="003A7245"/>
    <w:rsid w:val="004C07CF"/>
    <w:rsid w:val="004C0981"/>
    <w:rsid w:val="005C2946"/>
    <w:rsid w:val="005E5A45"/>
    <w:rsid w:val="00636172"/>
    <w:rsid w:val="006D24BF"/>
    <w:rsid w:val="007013F6"/>
    <w:rsid w:val="00702BAC"/>
    <w:rsid w:val="007F2D37"/>
    <w:rsid w:val="0081050B"/>
    <w:rsid w:val="00876A9F"/>
    <w:rsid w:val="00886AF2"/>
    <w:rsid w:val="00890B62"/>
    <w:rsid w:val="00897EE9"/>
    <w:rsid w:val="008C0EA6"/>
    <w:rsid w:val="00916285"/>
    <w:rsid w:val="009C0DD5"/>
    <w:rsid w:val="009D2DEF"/>
    <w:rsid w:val="00A3396A"/>
    <w:rsid w:val="00A44447"/>
    <w:rsid w:val="00A4739F"/>
    <w:rsid w:val="00AC57F5"/>
    <w:rsid w:val="00AF5D4E"/>
    <w:rsid w:val="00B70FC5"/>
    <w:rsid w:val="00C21C8E"/>
    <w:rsid w:val="00CF259A"/>
    <w:rsid w:val="00D07C2C"/>
    <w:rsid w:val="00D11BB7"/>
    <w:rsid w:val="00D51A78"/>
    <w:rsid w:val="00E055C3"/>
    <w:rsid w:val="00E9380E"/>
    <w:rsid w:val="00EC7384"/>
    <w:rsid w:val="00F522B3"/>
    <w:rsid w:val="00F524FF"/>
    <w:rsid w:val="00FA11EB"/>
    <w:rsid w:val="34926D70"/>
    <w:rsid w:val="3C3438EE"/>
    <w:rsid w:val="59852819"/>
    <w:rsid w:val="5E857D08"/>
    <w:rsid w:val="6BD13EDA"/>
    <w:rsid w:val="7C8C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firstLineChars="200"/>
    </w:pPr>
    <w:rPr>
      <w:rFonts w:eastAsia="仿宋_GB2312"/>
      <w:sz w:val="28"/>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88</Words>
  <Characters>508</Characters>
  <Lines>4</Lines>
  <Paragraphs>1</Paragraphs>
  <TotalTime>1</TotalTime>
  <ScaleCrop>false</ScaleCrop>
  <LinksUpToDate>false</LinksUpToDate>
  <CharactersWithSpaces>595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2017-11-28T03:16:00Z</dcterms:created>
  <dc:creator>Lenovo User</dc:creator>
  <cp:lastModifiedBy>彭嘉敏(发文拟稿)</cp:lastModifiedBy>
  <cp:lastPrinted>2025-03-03T08:58:00Z</cp:lastPrinted>
  <dcterms:modified xsi:type="dcterms:W3CDTF">2025-03-07T02:52:40Z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D9D9F2EB45AF4720856DC6437E705D3F</vt:lpwstr>
  </property>
</Properties>
</file>